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b/>
          <w:sz w:val="22"/>
        </w:rPr>
      </w:pPr>
      <w:r>
        <w:rPr>
          <w:rFonts w:hint="eastAsia" w:ascii="宋体" w:hAnsi="宋体" w:eastAsia="宋体" w:cs="Times New Roman"/>
          <w:b/>
          <w:sz w:val="22"/>
        </w:rPr>
        <w:t>附件</w:t>
      </w:r>
      <w:r>
        <w:rPr>
          <w:rFonts w:hint="eastAsia" w:ascii="宋体" w:hAnsi="宋体" w:cs="Times New Roman"/>
          <w:b/>
          <w:sz w:val="22"/>
          <w:lang w:val="en-US" w:eastAsia="zh-CN"/>
        </w:rPr>
        <w:t>2</w:t>
      </w:r>
      <w:r>
        <w:rPr>
          <w:rFonts w:hint="eastAsia" w:ascii="宋体" w:hAnsi="宋体" w:eastAsia="宋体" w:cs="Times New Roman"/>
          <w:b/>
          <w:sz w:val="22"/>
        </w:rPr>
        <w:t>：</w:t>
      </w:r>
    </w:p>
    <w:p>
      <w:pPr>
        <w:ind w:right="-334" w:rightChars="-159"/>
        <w:jc w:val="center"/>
        <w:rPr>
          <w:rFonts w:ascii="宋体" w:hAnsi="宋体" w:eastAsia="宋体" w:cs="Times New Roman"/>
          <w:b/>
          <w:sz w:val="32"/>
          <w:szCs w:val="32"/>
        </w:rPr>
      </w:pPr>
      <w:r>
        <w:rPr>
          <w:rFonts w:hint="eastAsia" w:ascii="宋体" w:hAnsi="宋体" w:eastAsia="宋体" w:cs="Times New Roman"/>
          <w:b/>
          <w:sz w:val="32"/>
          <w:szCs w:val="32"/>
        </w:rPr>
        <w:t>成都大学</w:t>
      </w:r>
      <w:r>
        <w:rPr>
          <w:rFonts w:hint="eastAsia" w:ascii="宋体" w:hAnsi="宋体" w:cs="Times New Roman"/>
          <w:b/>
          <w:sz w:val="32"/>
          <w:szCs w:val="32"/>
          <w:lang w:val="en-US" w:eastAsia="zh-CN"/>
        </w:rPr>
        <w:t>第三十五届田径运动会</w:t>
      </w:r>
      <w:r>
        <w:rPr>
          <w:rFonts w:hint="eastAsia" w:ascii="宋体" w:hAnsi="宋体" w:eastAsia="宋体" w:cs="Times New Roman"/>
          <w:b/>
          <w:sz w:val="32"/>
          <w:szCs w:val="32"/>
        </w:rPr>
        <w:t>参赛承诺书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.本人（队）自愿报名参</w:t>
      </w:r>
      <w:r>
        <w:rPr>
          <w:rFonts w:hint="eastAsia" w:ascii="宋体" w:hAnsi="宋体" w:eastAsia="宋体"/>
          <w:sz w:val="24"/>
          <w:szCs w:val="24"/>
        </w:rPr>
        <w:t>加成都大学第三十</w:t>
      </w:r>
      <w:r>
        <w:rPr>
          <w:rFonts w:hint="eastAsia" w:ascii="宋体" w:hAnsi="宋体" w:eastAsia="宋体"/>
          <w:sz w:val="24"/>
          <w:szCs w:val="24"/>
          <w:lang w:val="en-US" w:eastAsia="zh-CN"/>
        </w:rPr>
        <w:t>五</w:t>
      </w:r>
      <w:r>
        <w:rPr>
          <w:rFonts w:hint="eastAsia" w:ascii="宋体" w:hAnsi="宋体" w:eastAsia="宋体"/>
          <w:sz w:val="24"/>
          <w:szCs w:val="24"/>
        </w:rPr>
        <w:t>届田径运动会并签署</w:t>
      </w:r>
      <w:r>
        <w:rPr>
          <w:rFonts w:ascii="宋体" w:hAnsi="宋体" w:eastAsia="宋体"/>
          <w:sz w:val="24"/>
          <w:szCs w:val="24"/>
        </w:rPr>
        <w:t>本</w:t>
      </w:r>
      <w:r>
        <w:rPr>
          <w:rFonts w:hint="eastAsia" w:ascii="宋体" w:hAnsi="宋体" w:eastAsia="宋体"/>
          <w:sz w:val="24"/>
          <w:szCs w:val="24"/>
        </w:rPr>
        <w:t>参赛承诺</w:t>
      </w:r>
      <w:r>
        <w:rPr>
          <w:rFonts w:ascii="宋体" w:hAnsi="宋体" w:eastAsia="宋体"/>
          <w:sz w:val="24"/>
          <w:szCs w:val="24"/>
        </w:rPr>
        <w:t>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.本人（队）已全面了解并同意遵守</w:t>
      </w:r>
      <w:r>
        <w:rPr>
          <w:rFonts w:hint="eastAsia" w:ascii="宋体" w:hAnsi="宋体" w:eastAsia="宋体"/>
          <w:sz w:val="24"/>
          <w:szCs w:val="24"/>
        </w:rPr>
        <w:t>本次</w:t>
      </w:r>
      <w:r>
        <w:rPr>
          <w:rFonts w:ascii="宋体" w:hAnsi="宋体" w:eastAsia="宋体"/>
          <w:sz w:val="24"/>
          <w:szCs w:val="24"/>
        </w:rPr>
        <w:t>比赛所制订的各项竞赛规程、规则</w:t>
      </w:r>
      <w:r>
        <w:rPr>
          <w:rFonts w:hint="eastAsia" w:ascii="宋体" w:hAnsi="宋体" w:eastAsia="宋体"/>
          <w:sz w:val="24"/>
          <w:szCs w:val="24"/>
        </w:rPr>
        <w:t>及资格</w:t>
      </w:r>
      <w:r>
        <w:rPr>
          <w:rFonts w:ascii="宋体" w:hAnsi="宋体" w:eastAsia="宋体"/>
          <w:sz w:val="24"/>
          <w:szCs w:val="24"/>
        </w:rPr>
        <w:t>要求</w:t>
      </w:r>
      <w:r>
        <w:rPr>
          <w:rFonts w:hint="eastAsia" w:ascii="宋体" w:hAnsi="宋体" w:eastAsia="宋体"/>
          <w:sz w:val="24"/>
          <w:szCs w:val="24"/>
        </w:rPr>
        <w:t>；严格遵守本次比赛的各项规章制度和决议，遵守竞赛秩序和纪律，做到尊重裁判、尊重对手、尊重观众；服从组委会一切的合理安排，确保比赛的顺利进行。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本人（队）承诺</w:t>
      </w:r>
      <w:r>
        <w:rPr>
          <w:rFonts w:hint="eastAsia" w:ascii="宋体" w:hAnsi="宋体" w:eastAsia="宋体"/>
          <w:sz w:val="24"/>
          <w:szCs w:val="24"/>
        </w:rPr>
        <w:t>本人(</w:t>
      </w:r>
      <w:r>
        <w:rPr>
          <w:rFonts w:ascii="宋体" w:hAnsi="宋体" w:eastAsia="宋体"/>
          <w:sz w:val="24"/>
          <w:szCs w:val="24"/>
        </w:rPr>
        <w:t>所有队员</w:t>
      </w:r>
      <w:r>
        <w:rPr>
          <w:rFonts w:hint="eastAsia" w:ascii="宋体" w:hAnsi="宋体" w:eastAsia="宋体"/>
          <w:sz w:val="24"/>
          <w:szCs w:val="24"/>
        </w:rPr>
        <w:t>)</w:t>
      </w:r>
      <w:r>
        <w:rPr>
          <w:rFonts w:ascii="宋体" w:hAnsi="宋体" w:eastAsia="宋体"/>
          <w:sz w:val="24"/>
          <w:szCs w:val="24"/>
        </w:rPr>
        <w:t>均符合本次</w:t>
      </w:r>
      <w:r>
        <w:rPr>
          <w:rFonts w:hint="eastAsia" w:ascii="宋体" w:hAnsi="宋体" w:eastAsia="宋体"/>
          <w:sz w:val="24"/>
          <w:szCs w:val="24"/>
        </w:rPr>
        <w:t>比赛</w:t>
      </w:r>
      <w:r>
        <w:rPr>
          <w:rFonts w:ascii="宋体" w:hAnsi="宋体" w:eastAsia="宋体"/>
          <w:sz w:val="24"/>
          <w:szCs w:val="24"/>
        </w:rPr>
        <w:t>规程中对资格的要求</w:t>
      </w:r>
      <w:r>
        <w:rPr>
          <w:rFonts w:hint="eastAsia" w:ascii="宋体" w:hAnsi="宋体" w:eastAsia="宋体"/>
          <w:sz w:val="24"/>
          <w:szCs w:val="24"/>
        </w:rPr>
        <w:t>，提供的报名表或参赛资格材料真实有效</w:t>
      </w:r>
      <w:r>
        <w:rPr>
          <w:rFonts w:ascii="宋体" w:hAnsi="宋体" w:eastAsia="宋体"/>
          <w:sz w:val="24"/>
          <w:szCs w:val="24"/>
        </w:rPr>
        <w:t>，绝不冒名顶替，弄虚作假</w:t>
      </w:r>
      <w:r>
        <w:rPr>
          <w:rFonts w:hint="eastAsia" w:ascii="宋体" w:hAnsi="宋体" w:eastAsia="宋体"/>
          <w:sz w:val="24"/>
          <w:szCs w:val="24"/>
        </w:rPr>
        <w:t>；</w:t>
      </w:r>
      <w:r>
        <w:rPr>
          <w:rFonts w:ascii="宋体" w:hAnsi="宋体" w:eastAsia="宋体"/>
          <w:sz w:val="24"/>
          <w:szCs w:val="24"/>
        </w:rPr>
        <w:t>接受并积极配合组委会在赛前、赛中及赛后对参赛资格进行核查。</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本人(队)</w:t>
      </w:r>
      <w:r>
        <w:rPr>
          <w:rFonts w:ascii="宋体" w:hAnsi="宋体" w:eastAsia="宋体"/>
          <w:sz w:val="24"/>
          <w:szCs w:val="24"/>
        </w:rPr>
        <w:t>承诺自觉维护</w:t>
      </w:r>
      <w:r>
        <w:rPr>
          <w:rFonts w:hint="eastAsia" w:ascii="宋体" w:hAnsi="宋体" w:eastAsia="宋体"/>
          <w:sz w:val="24"/>
          <w:szCs w:val="24"/>
        </w:rPr>
        <w:t>比赛</w:t>
      </w:r>
      <w:r>
        <w:rPr>
          <w:rFonts w:ascii="宋体" w:hAnsi="宋体" w:eastAsia="宋体"/>
          <w:sz w:val="24"/>
          <w:szCs w:val="24"/>
        </w:rPr>
        <w:t>形象，</w:t>
      </w:r>
      <w:r>
        <w:rPr>
          <w:rFonts w:hint="eastAsia" w:ascii="宋体" w:hAnsi="宋体" w:eastAsia="宋体"/>
          <w:sz w:val="24"/>
          <w:szCs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本人(队)</w:t>
      </w:r>
      <w:r>
        <w:rPr>
          <w:rFonts w:ascii="宋体" w:hAnsi="宋体" w:eastAsia="宋体"/>
          <w:sz w:val="24"/>
          <w:szCs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6.本</w:t>
      </w:r>
      <w:r>
        <w:rPr>
          <w:rFonts w:hint="eastAsia" w:ascii="宋体" w:hAnsi="宋体" w:eastAsia="宋体"/>
          <w:sz w:val="24"/>
          <w:szCs w:val="24"/>
        </w:rPr>
        <w:t>人(队)</w:t>
      </w:r>
      <w:r>
        <w:rPr>
          <w:rFonts w:ascii="宋体" w:hAnsi="宋体" w:eastAsia="宋体"/>
          <w:sz w:val="24"/>
          <w:szCs w:val="24"/>
        </w:rPr>
        <w:t>承诺积极配合组委会在赛会期间组织的各项活动及会议，不无故缺席</w:t>
      </w:r>
      <w:r>
        <w:rPr>
          <w:rFonts w:hint="eastAsia" w:ascii="宋体" w:hAnsi="宋体" w:eastAsia="宋体"/>
          <w:sz w:val="24"/>
          <w:szCs w:val="24"/>
        </w:rPr>
        <w:t>、</w:t>
      </w:r>
      <w:r>
        <w:rPr>
          <w:rFonts w:ascii="宋体" w:hAnsi="宋体" w:eastAsia="宋体"/>
          <w:sz w:val="24"/>
          <w:szCs w:val="24"/>
        </w:rPr>
        <w:t xml:space="preserve">迟到、早退。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本人(队)</w:t>
      </w:r>
      <w:r>
        <w:rPr>
          <w:rFonts w:ascii="宋体" w:hAnsi="宋体" w:eastAsia="宋体"/>
          <w:sz w:val="24"/>
          <w:szCs w:val="24"/>
        </w:rPr>
        <w:t>承诺对</w:t>
      </w:r>
      <w:r>
        <w:rPr>
          <w:rFonts w:hint="eastAsia" w:ascii="宋体" w:hAnsi="宋体" w:eastAsia="宋体"/>
          <w:sz w:val="24"/>
          <w:szCs w:val="24"/>
        </w:rPr>
        <w:t>比</w:t>
      </w:r>
      <w:r>
        <w:rPr>
          <w:rFonts w:ascii="宋体" w:hAnsi="宋体" w:eastAsia="宋体"/>
          <w:sz w:val="24"/>
          <w:szCs w:val="24"/>
        </w:rPr>
        <w:t>赛中所发生的不可预见的问题，积极维护整体利益，与</w:t>
      </w:r>
      <w:r>
        <w:rPr>
          <w:rFonts w:hint="eastAsia" w:ascii="宋体" w:hAnsi="宋体" w:eastAsia="宋体"/>
          <w:sz w:val="24"/>
          <w:szCs w:val="24"/>
        </w:rPr>
        <w:t>组委会</w:t>
      </w:r>
      <w:r>
        <w:rPr>
          <w:rFonts w:ascii="宋体" w:hAnsi="宋体" w:eastAsia="宋体"/>
          <w:sz w:val="24"/>
          <w:szCs w:val="24"/>
        </w:rPr>
        <w:t xml:space="preserve">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5440" w:firstLineChars="1700"/>
        <w:rPr>
          <w:rFonts w:ascii="仿宋" w:hAnsi="仿宋" w:eastAsia="仿宋"/>
          <w:sz w:val="32"/>
          <w:szCs w:val="32"/>
        </w:rPr>
      </w:pPr>
    </w:p>
    <w:p>
      <w:pPr>
        <w:pStyle w:val="14"/>
        <w:ind w:firstLine="6480" w:firstLineChars="2700"/>
        <w:rPr>
          <w:rFonts w:hint="eastAsia" w:ascii="宋体" w:hAnsi="宋体" w:eastAsia="宋体" w:cs="Times New Roman"/>
          <w:kern w:val="2"/>
          <w:sz w:val="24"/>
          <w:szCs w:val="24"/>
          <w:lang w:val="en-US" w:eastAsia="zh-CN" w:bidi="ar-SA"/>
        </w:rPr>
      </w:pPr>
    </w:p>
    <w:p>
      <w:pPr>
        <w:pStyle w:val="14"/>
        <w:ind w:firstLine="6480" w:firstLineChars="2700"/>
        <w:rPr>
          <w:rFonts w:hint="eastAsia" w:ascii="宋体" w:hAnsi="宋体" w:eastAsia="宋体" w:cs="Times New Roman"/>
          <w:kern w:val="2"/>
          <w:sz w:val="24"/>
          <w:szCs w:val="24"/>
          <w:lang w:val="en-US" w:eastAsia="zh-CN" w:bidi="ar-SA"/>
        </w:rPr>
      </w:pPr>
    </w:p>
    <w:p>
      <w:pPr>
        <w:pStyle w:val="14"/>
        <w:ind w:firstLine="6480" w:firstLineChars="2700"/>
        <w:rPr>
          <w:rFonts w:hint="default" w:ascii="宋体" w:hAnsi="宋体" w:eastAsia="宋体" w:cs="Times New Roman"/>
          <w:kern w:val="2"/>
          <w:sz w:val="24"/>
          <w:szCs w:val="24"/>
          <w:lang w:val="en-US" w:eastAsia="zh-CN" w:bidi="ar-SA"/>
        </w:rPr>
      </w:pPr>
      <w:bookmarkStart w:id="0" w:name="_GoBack"/>
      <w:bookmarkEnd w:id="0"/>
      <w:r>
        <w:rPr>
          <w:rFonts w:hint="eastAsia" w:ascii="宋体" w:hAnsi="宋体" w:eastAsia="宋体" w:cs="Times New Roman"/>
          <w:kern w:val="2"/>
          <w:sz w:val="24"/>
          <w:szCs w:val="24"/>
          <w:lang w:val="en-US" w:eastAsia="zh-CN" w:bidi="ar-S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YzQzNjMxYTcyMDRmODUzNjQ1MjUwYjcyNzVlYTYifQ=="/>
  </w:docVars>
  <w:rsids>
    <w:rsidRoot w:val="00C21A26"/>
    <w:rsid w:val="00124F7F"/>
    <w:rsid w:val="00193E87"/>
    <w:rsid w:val="003B5001"/>
    <w:rsid w:val="003D4105"/>
    <w:rsid w:val="0061740E"/>
    <w:rsid w:val="008A34A3"/>
    <w:rsid w:val="00931F76"/>
    <w:rsid w:val="00A85B1C"/>
    <w:rsid w:val="00C21A26"/>
    <w:rsid w:val="0A024BDB"/>
    <w:rsid w:val="153F1D58"/>
    <w:rsid w:val="1C9B0F6B"/>
    <w:rsid w:val="2F0C7533"/>
    <w:rsid w:val="358C5D9D"/>
    <w:rsid w:val="5A210784"/>
    <w:rsid w:val="5BCB1965"/>
    <w:rsid w:val="5E617DA1"/>
    <w:rsid w:val="6762005A"/>
    <w:rsid w:val="737F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autoRedefine/>
    <w:semiHidden/>
    <w:unhideWhenUsed/>
    <w:qFormat/>
    <w:uiPriority w:val="99"/>
    <w:rPr>
      <w:color w:val="333333"/>
      <w:u w:val="none"/>
    </w:rPr>
  </w:style>
  <w:style w:type="character" w:styleId="8">
    <w:name w:val="Emphasis"/>
    <w:basedOn w:val="6"/>
    <w:autoRedefine/>
    <w:qFormat/>
    <w:uiPriority w:val="20"/>
  </w:style>
  <w:style w:type="character" w:styleId="9">
    <w:name w:val="Hyperlink"/>
    <w:basedOn w:val="6"/>
    <w:autoRedefine/>
    <w:semiHidden/>
    <w:unhideWhenUsed/>
    <w:qFormat/>
    <w:uiPriority w:val="99"/>
    <w:rPr>
      <w:color w:val="333333"/>
      <w:u w:val="none"/>
    </w:rPr>
  </w:style>
  <w:style w:type="character" w:styleId="10">
    <w:name w:val="HTML Cite"/>
    <w:basedOn w:val="6"/>
    <w:autoRedefine/>
    <w:semiHidden/>
    <w:unhideWhenUsed/>
    <w:qFormat/>
    <w:uiPriority w:val="99"/>
  </w:style>
  <w:style w:type="character" w:customStyle="1" w:styleId="11">
    <w:name w:val="批注框文本 Char"/>
    <w:basedOn w:val="6"/>
    <w:link w:val="2"/>
    <w:autoRedefine/>
    <w:semiHidden/>
    <w:qFormat/>
    <w:uiPriority w:val="99"/>
    <w:rPr>
      <w:sz w:val="18"/>
      <w:szCs w:val="18"/>
    </w:rPr>
  </w:style>
  <w:style w:type="character" w:customStyle="1" w:styleId="12">
    <w:name w:val="页眉 Char"/>
    <w:basedOn w:val="6"/>
    <w:link w:val="4"/>
    <w:autoRedefine/>
    <w:qFormat/>
    <w:uiPriority w:val="99"/>
    <w:rPr>
      <w:sz w:val="18"/>
      <w:szCs w:val="18"/>
    </w:rPr>
  </w:style>
  <w:style w:type="character" w:customStyle="1" w:styleId="13">
    <w:name w:val="页脚 Char"/>
    <w:basedOn w:val="6"/>
    <w:link w:val="3"/>
    <w:autoRedefine/>
    <w:qFormat/>
    <w:uiPriority w:val="99"/>
    <w:rPr>
      <w:sz w:val="18"/>
      <w:szCs w:val="18"/>
    </w:rPr>
  </w:style>
  <w:style w:type="paragraph" w:styleId="14">
    <w:name w:val="List Paragraph"/>
    <w:basedOn w:val="1"/>
    <w:autoRedefine/>
    <w:qFormat/>
    <w:uiPriority w:val="34"/>
    <w:pPr>
      <w:ind w:firstLine="420" w:firstLineChars="200"/>
    </w:pPr>
  </w:style>
  <w:style w:type="character" w:customStyle="1" w:styleId="15">
    <w:name w:val="t_tag"/>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1</TotalTime>
  <ScaleCrop>false</ScaleCrop>
  <LinksUpToDate>false</LinksUpToDate>
  <CharactersWithSpaces>447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2017-05-04T02:32:00Z</dcterms:created>
  <dc:creator>ShenSJ</dc:creator>
  <cp:lastModifiedBy>兔先生</cp:lastModifiedBy>
  <dcterms:modified xsi:type="dcterms:W3CDTF">2024-03-11T02:59:34Z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56F5F0A416B3408C955A0944ACD20B67_12</vt:lpwstr>
  </property>
</Properties>
</file>