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0B0" w:rsidRDefault="006C5E50" w:rsidP="006255BE">
      <w:pPr>
        <w:spacing w:line="480" w:lineRule="exact"/>
        <w:jc w:val="center"/>
        <w:rPr>
          <w:rFonts w:ascii="宋体" w:eastAsia="宋体" w:hAnsi="宋体" w:cs="Times New Roman"/>
          <w:b/>
          <w:sz w:val="30"/>
          <w:szCs w:val="30"/>
        </w:rPr>
      </w:pPr>
      <w:r w:rsidRPr="00DC19E7">
        <w:rPr>
          <w:rFonts w:ascii="宋体" w:eastAsia="宋体" w:hAnsi="宋体" w:cs="Times New Roman" w:hint="eastAsia"/>
          <w:b/>
          <w:sz w:val="30"/>
          <w:szCs w:val="30"/>
        </w:rPr>
        <w:t>成都大学</w:t>
      </w:r>
      <w:r w:rsidR="00302D3E" w:rsidRPr="00DC19E7">
        <w:rPr>
          <w:rFonts w:ascii="宋体" w:eastAsia="宋体" w:hAnsi="宋体" w:cs="Times New Roman" w:hint="eastAsia"/>
          <w:b/>
          <w:sz w:val="30"/>
          <w:szCs w:val="30"/>
        </w:rPr>
        <w:t>新型冠状病毒疫情防控</w:t>
      </w:r>
      <w:r w:rsidR="009A0118" w:rsidRPr="009A0118">
        <w:rPr>
          <w:rFonts w:ascii="宋体" w:eastAsia="宋体" w:hAnsi="宋体" w:cs="Times New Roman" w:hint="eastAsia"/>
          <w:b/>
          <w:sz w:val="30"/>
          <w:szCs w:val="30"/>
        </w:rPr>
        <w:t>学生宿舍</w:t>
      </w:r>
    </w:p>
    <w:p w:rsidR="0020045B" w:rsidRPr="00DC19E7" w:rsidRDefault="009A0118" w:rsidP="006255BE">
      <w:pPr>
        <w:spacing w:line="480" w:lineRule="exact"/>
        <w:jc w:val="center"/>
        <w:rPr>
          <w:rFonts w:ascii="宋体" w:eastAsia="宋体" w:hAnsi="宋体" w:cs="Times New Roman"/>
          <w:b/>
          <w:sz w:val="30"/>
          <w:szCs w:val="30"/>
        </w:rPr>
      </w:pPr>
      <w:r w:rsidRPr="009A0118">
        <w:rPr>
          <w:rFonts w:ascii="宋体" w:eastAsia="宋体" w:hAnsi="宋体" w:cs="Times New Roman" w:hint="eastAsia"/>
          <w:b/>
          <w:sz w:val="30"/>
          <w:szCs w:val="30"/>
        </w:rPr>
        <w:t>动态人脸识别热成像测温摄像机系统设备采购项目</w:t>
      </w:r>
      <w:r w:rsidR="00302D3E" w:rsidRPr="00DC19E7">
        <w:rPr>
          <w:rFonts w:ascii="宋体" w:eastAsia="宋体" w:hAnsi="宋体" w:cs="Times New Roman" w:hint="eastAsia"/>
          <w:b/>
          <w:sz w:val="30"/>
          <w:szCs w:val="30"/>
        </w:rPr>
        <w:t>比选公告</w:t>
      </w:r>
    </w:p>
    <w:p w:rsidR="00A24427" w:rsidRDefault="00A24427" w:rsidP="00A24427">
      <w:pPr>
        <w:spacing w:line="320" w:lineRule="exact"/>
        <w:ind w:firstLineChars="200" w:firstLine="422"/>
        <w:rPr>
          <w:rFonts w:ascii="宋体" w:eastAsia="宋体" w:hAnsi="宋体" w:cs="Times New Roman"/>
          <w:b/>
          <w:szCs w:val="21"/>
        </w:rPr>
      </w:pPr>
    </w:p>
    <w:p w:rsidR="009A0118" w:rsidRPr="00A24427" w:rsidRDefault="00302D3E" w:rsidP="00A24427">
      <w:pPr>
        <w:spacing w:line="320" w:lineRule="exact"/>
        <w:ind w:firstLineChars="200" w:firstLine="422"/>
        <w:rPr>
          <w:rFonts w:ascii="宋体" w:eastAsia="宋体" w:hAnsi="宋体" w:cs="Times New Roman"/>
          <w:szCs w:val="21"/>
        </w:rPr>
      </w:pPr>
      <w:r w:rsidRPr="00A24427">
        <w:rPr>
          <w:rFonts w:ascii="宋体" w:eastAsia="宋体" w:hAnsi="宋体" w:cs="Times New Roman" w:hint="eastAsia"/>
          <w:b/>
          <w:szCs w:val="21"/>
        </w:rPr>
        <w:t>一、</w:t>
      </w:r>
      <w:r w:rsidR="006C5E50" w:rsidRPr="00A24427">
        <w:rPr>
          <w:rFonts w:ascii="宋体" w:eastAsia="宋体" w:hAnsi="宋体" w:cs="Times New Roman" w:hint="eastAsia"/>
          <w:b/>
          <w:szCs w:val="21"/>
        </w:rPr>
        <w:t>项目概述：</w:t>
      </w:r>
      <w:r w:rsidR="00EE5A1B" w:rsidRPr="00EE5A1B">
        <w:rPr>
          <w:rFonts w:ascii="宋体" w:eastAsia="宋体" w:hAnsi="宋体" w:cs="Times New Roman" w:hint="eastAsia"/>
          <w:szCs w:val="21"/>
        </w:rPr>
        <w:t>按照教育部《高等学校新型冠状病毒肺炎防控指南》、四川省教育厅《关于做好高校防控新型冠状病毒感染肺炎疫情后勤工作的通知》川教函〔2020〕40号</w:t>
      </w:r>
      <w:r w:rsidR="00EE5A1B">
        <w:rPr>
          <w:rFonts w:ascii="宋体" w:eastAsia="宋体" w:hAnsi="宋体" w:cs="Times New Roman" w:hint="eastAsia"/>
          <w:szCs w:val="21"/>
        </w:rPr>
        <w:t>要求</w:t>
      </w:r>
      <w:r w:rsidR="006C5E50" w:rsidRPr="00A24427">
        <w:rPr>
          <w:rFonts w:ascii="宋体" w:eastAsia="宋体" w:hAnsi="宋体" w:cs="Times New Roman" w:hint="eastAsia"/>
          <w:szCs w:val="21"/>
        </w:rPr>
        <w:t>，</w:t>
      </w:r>
      <w:r w:rsidR="00EE5A1B" w:rsidRPr="00A24427">
        <w:rPr>
          <w:rFonts w:ascii="宋体" w:eastAsia="宋体" w:hAnsi="宋体" w:cs="Times New Roman" w:hint="eastAsia"/>
          <w:szCs w:val="21"/>
        </w:rPr>
        <w:t>成都大学因新型冠状病毒疫情防控工作需要，</w:t>
      </w:r>
      <w:r w:rsidR="006C5E50" w:rsidRPr="00A24427">
        <w:rPr>
          <w:rFonts w:ascii="宋体" w:eastAsia="宋体" w:hAnsi="宋体" w:cs="Times New Roman" w:hint="eastAsia"/>
          <w:szCs w:val="21"/>
        </w:rPr>
        <w:t>计划采购</w:t>
      </w:r>
      <w:r w:rsidR="009A0118" w:rsidRPr="00A24427">
        <w:rPr>
          <w:rFonts w:ascii="宋体" w:eastAsia="宋体" w:hAnsi="宋体" w:cs="Times New Roman" w:hint="eastAsia"/>
          <w:szCs w:val="21"/>
        </w:rPr>
        <w:t>一批学生宿舍动态人脸识别热成像测温摄像机系统设备</w:t>
      </w:r>
      <w:r w:rsidR="006C5E50" w:rsidRPr="00A24427">
        <w:rPr>
          <w:rFonts w:ascii="宋体" w:eastAsia="宋体" w:hAnsi="宋体" w:cs="Times New Roman" w:hint="eastAsia"/>
          <w:szCs w:val="21"/>
        </w:rPr>
        <w:t>用于疫情防控工作</w:t>
      </w:r>
      <w:r w:rsidR="009A0118" w:rsidRPr="00A24427">
        <w:rPr>
          <w:rFonts w:ascii="宋体" w:eastAsia="宋体" w:hAnsi="宋体" w:cs="Times New Roman" w:hint="eastAsia"/>
          <w:szCs w:val="21"/>
        </w:rPr>
        <w:t>，设备主要包括：动态人脸识别管理软件模块1套，自助人像采集终端1台动态人像解析设备（人脸抓拍服务器）11台，智能人体测温双光筒机11台，三脚架、壁挂支架11套，安装、施工各1项。</w:t>
      </w:r>
    </w:p>
    <w:p w:rsidR="0020045B" w:rsidRPr="00A24427" w:rsidRDefault="00C977B8" w:rsidP="00A24427">
      <w:pPr>
        <w:spacing w:line="320" w:lineRule="exact"/>
        <w:ind w:firstLineChars="200" w:firstLine="420"/>
        <w:rPr>
          <w:rFonts w:ascii="宋体" w:eastAsia="宋体" w:hAnsi="宋体" w:cs="Times New Roman"/>
          <w:szCs w:val="21"/>
        </w:rPr>
      </w:pPr>
      <w:r w:rsidRPr="00A24427">
        <w:rPr>
          <w:rFonts w:ascii="宋体" w:eastAsia="宋体" w:hAnsi="宋体" w:cs="Times New Roman" w:hint="eastAsia"/>
          <w:szCs w:val="21"/>
        </w:rPr>
        <w:t>本项目最高限价为人民币</w:t>
      </w:r>
      <w:r w:rsidR="009A0118" w:rsidRPr="00A24427">
        <w:rPr>
          <w:rFonts w:ascii="宋体" w:eastAsia="宋体" w:hAnsi="宋体" w:cs="Times New Roman" w:hint="eastAsia"/>
          <w:szCs w:val="21"/>
        </w:rPr>
        <w:t>36.56</w:t>
      </w:r>
      <w:r w:rsidRPr="00A24427">
        <w:rPr>
          <w:rFonts w:ascii="宋体" w:eastAsia="宋体" w:hAnsi="宋体" w:cs="Times New Roman"/>
          <w:szCs w:val="21"/>
        </w:rPr>
        <w:t>万元</w:t>
      </w:r>
      <w:r w:rsidRPr="00A24427">
        <w:rPr>
          <w:rFonts w:ascii="宋体" w:eastAsia="宋体" w:hAnsi="宋体" w:cs="Times New Roman" w:hint="eastAsia"/>
          <w:szCs w:val="21"/>
        </w:rPr>
        <w:t>，比选人报价不得高于最高限价。</w:t>
      </w:r>
    </w:p>
    <w:p w:rsidR="00302D3E" w:rsidRPr="00A24427" w:rsidRDefault="00302D3E" w:rsidP="00A24427">
      <w:pPr>
        <w:spacing w:line="320" w:lineRule="exact"/>
        <w:ind w:firstLineChars="196" w:firstLine="413"/>
        <w:rPr>
          <w:rFonts w:ascii="宋体" w:eastAsia="宋体" w:hAnsi="宋体" w:cs="Times New Roman"/>
          <w:szCs w:val="21"/>
        </w:rPr>
      </w:pPr>
      <w:r w:rsidRPr="00A24427">
        <w:rPr>
          <w:rFonts w:ascii="宋体" w:eastAsia="宋体" w:hAnsi="宋体" w:cs="Times New Roman" w:hint="eastAsia"/>
          <w:b/>
          <w:szCs w:val="21"/>
        </w:rPr>
        <w:t>二、合格比选人条件：</w:t>
      </w:r>
      <w:r w:rsidRPr="00A24427">
        <w:rPr>
          <w:rFonts w:ascii="宋体" w:eastAsia="宋体" w:hAnsi="宋体" w:cs="Times New Roman" w:hint="eastAsia"/>
          <w:szCs w:val="21"/>
        </w:rPr>
        <w:t>在中华人民共和国境内注册且具备独立法人资格的企业</w:t>
      </w:r>
      <w:r w:rsidRPr="00A24427">
        <w:rPr>
          <w:rFonts w:ascii="宋体" w:eastAsia="宋体" w:hAnsi="宋体" w:cs="Times New Roman"/>
          <w:szCs w:val="21"/>
        </w:rPr>
        <w:t>；</w:t>
      </w:r>
    </w:p>
    <w:p w:rsidR="00302D3E" w:rsidRPr="00A24427" w:rsidRDefault="00302D3E" w:rsidP="00A24427">
      <w:pPr>
        <w:spacing w:line="320" w:lineRule="exact"/>
        <w:ind w:firstLineChars="50" w:firstLine="105"/>
        <w:rPr>
          <w:rFonts w:ascii="宋体" w:eastAsia="宋体" w:hAnsi="宋体" w:cs="Times New Roman"/>
          <w:b/>
          <w:szCs w:val="21"/>
        </w:rPr>
      </w:pPr>
      <w:r w:rsidRPr="00A24427">
        <w:rPr>
          <w:rFonts w:ascii="宋体" w:eastAsia="宋体" w:hAnsi="宋体" w:cs="Times New Roman" w:hint="eastAsia"/>
          <w:b/>
          <w:szCs w:val="21"/>
        </w:rPr>
        <w:t xml:space="preserve">   三、比选方式：</w:t>
      </w:r>
      <w:r w:rsidRPr="00EE5A1B">
        <w:rPr>
          <w:rFonts w:ascii="宋体" w:eastAsia="宋体" w:hAnsi="宋体" w:cs="Times New Roman" w:hint="eastAsia"/>
          <w:szCs w:val="21"/>
        </w:rPr>
        <w:t>网上</w:t>
      </w:r>
      <w:r w:rsidR="00FC7D9E" w:rsidRPr="00EE5A1B">
        <w:rPr>
          <w:rFonts w:ascii="宋体" w:eastAsia="宋体" w:hAnsi="宋体" w:cs="Times New Roman" w:hint="eastAsia"/>
          <w:szCs w:val="21"/>
        </w:rPr>
        <w:t>竞价</w:t>
      </w:r>
    </w:p>
    <w:p w:rsidR="00773A8C" w:rsidRPr="00A24427" w:rsidRDefault="00302D3E" w:rsidP="00A24427">
      <w:pPr>
        <w:spacing w:line="320" w:lineRule="exact"/>
        <w:rPr>
          <w:rFonts w:ascii="宋体" w:eastAsia="宋体" w:hAnsi="宋体" w:cs="Times New Roman"/>
          <w:szCs w:val="21"/>
        </w:rPr>
      </w:pPr>
      <w:r w:rsidRPr="00A24427">
        <w:rPr>
          <w:rFonts w:ascii="宋体" w:eastAsia="宋体" w:hAnsi="宋体" w:cs="Times New Roman" w:hint="eastAsia"/>
          <w:szCs w:val="21"/>
        </w:rPr>
        <w:t xml:space="preserve">  </w:t>
      </w:r>
      <w:r w:rsidR="00C977B8" w:rsidRPr="00A24427">
        <w:rPr>
          <w:rFonts w:ascii="宋体" w:eastAsia="宋体" w:hAnsi="宋体" w:cs="Times New Roman" w:hint="eastAsia"/>
          <w:b/>
          <w:szCs w:val="21"/>
        </w:rPr>
        <w:t xml:space="preserve"> </w:t>
      </w:r>
      <w:r w:rsidRPr="00A24427">
        <w:rPr>
          <w:rFonts w:ascii="宋体" w:eastAsia="宋体" w:hAnsi="宋体" w:cs="Times New Roman" w:hint="eastAsia"/>
          <w:b/>
          <w:szCs w:val="21"/>
        </w:rPr>
        <w:t xml:space="preserve"> 四、报名时间：</w:t>
      </w:r>
      <w:r w:rsidRPr="00EA637C">
        <w:rPr>
          <w:rFonts w:ascii="宋体" w:eastAsia="宋体" w:hAnsi="宋体" w:cs="Times New Roman" w:hint="eastAsia"/>
          <w:szCs w:val="21"/>
        </w:rPr>
        <w:t>2020年</w:t>
      </w:r>
      <w:r w:rsidR="00760FE4" w:rsidRPr="00EA637C">
        <w:rPr>
          <w:rFonts w:ascii="宋体" w:eastAsia="宋体" w:hAnsi="宋体" w:cs="Times New Roman" w:hint="eastAsia"/>
          <w:szCs w:val="21"/>
        </w:rPr>
        <w:t>4</w:t>
      </w:r>
      <w:r w:rsidRPr="00EA637C">
        <w:rPr>
          <w:rFonts w:ascii="宋体" w:eastAsia="宋体" w:hAnsi="宋体" w:cs="Times New Roman" w:hint="eastAsia"/>
          <w:szCs w:val="21"/>
        </w:rPr>
        <w:t>月2</w:t>
      </w:r>
      <w:r w:rsidR="00E901B0" w:rsidRPr="00EA637C">
        <w:rPr>
          <w:rFonts w:ascii="宋体" w:eastAsia="宋体" w:hAnsi="宋体" w:cs="Times New Roman" w:hint="eastAsia"/>
          <w:szCs w:val="21"/>
        </w:rPr>
        <w:t>6</w:t>
      </w:r>
      <w:r w:rsidRPr="00EA637C">
        <w:rPr>
          <w:rFonts w:ascii="宋体" w:eastAsia="宋体" w:hAnsi="宋体" w:cs="Times New Roman" w:hint="eastAsia"/>
          <w:szCs w:val="21"/>
        </w:rPr>
        <w:t>日-</w:t>
      </w:r>
      <w:r w:rsidR="00760FE4" w:rsidRPr="00EA637C">
        <w:rPr>
          <w:rFonts w:ascii="宋体" w:eastAsia="宋体" w:hAnsi="宋体" w:cs="Times New Roman" w:hint="eastAsia"/>
          <w:szCs w:val="21"/>
        </w:rPr>
        <w:t>4</w:t>
      </w:r>
      <w:r w:rsidRPr="00EA637C">
        <w:rPr>
          <w:rFonts w:ascii="宋体" w:eastAsia="宋体" w:hAnsi="宋体" w:cs="Times New Roman" w:hint="eastAsia"/>
          <w:szCs w:val="21"/>
        </w:rPr>
        <w:t>月</w:t>
      </w:r>
      <w:r w:rsidR="00763955" w:rsidRPr="00EA637C">
        <w:rPr>
          <w:rFonts w:ascii="宋体" w:eastAsia="宋体" w:hAnsi="宋体" w:cs="Times New Roman" w:hint="eastAsia"/>
          <w:szCs w:val="21"/>
        </w:rPr>
        <w:t>2</w:t>
      </w:r>
      <w:r w:rsidR="00E901B0" w:rsidRPr="00EA637C">
        <w:rPr>
          <w:rFonts w:ascii="宋体" w:eastAsia="宋体" w:hAnsi="宋体" w:cs="Times New Roman" w:hint="eastAsia"/>
          <w:szCs w:val="21"/>
        </w:rPr>
        <w:t>8</w:t>
      </w:r>
      <w:r w:rsidRPr="00EA637C">
        <w:rPr>
          <w:rFonts w:ascii="宋体" w:eastAsia="宋体" w:hAnsi="宋体" w:cs="Times New Roman" w:hint="eastAsia"/>
          <w:szCs w:val="21"/>
        </w:rPr>
        <w:t>日</w:t>
      </w:r>
      <w:r w:rsidR="00C977B8" w:rsidRPr="00EA637C">
        <w:rPr>
          <w:rFonts w:ascii="宋体" w:eastAsia="宋体" w:hAnsi="宋体" w:cs="Times New Roman" w:hint="eastAsia"/>
          <w:szCs w:val="21"/>
        </w:rPr>
        <w:t>，上午9:00-下午17:00</w:t>
      </w:r>
      <w:r w:rsidR="00C977B8" w:rsidRPr="00A24427">
        <w:rPr>
          <w:rFonts w:ascii="宋体" w:eastAsia="宋体" w:hAnsi="宋体" w:cs="Times New Roman" w:hint="eastAsia"/>
          <w:szCs w:val="21"/>
        </w:rPr>
        <w:t>.</w:t>
      </w:r>
    </w:p>
    <w:p w:rsidR="00773A8C" w:rsidRPr="00A24427" w:rsidRDefault="00773A8C" w:rsidP="00A24427">
      <w:pPr>
        <w:spacing w:line="320" w:lineRule="exact"/>
        <w:ind w:firstLineChars="200" w:firstLine="422"/>
        <w:rPr>
          <w:rFonts w:ascii="宋体" w:eastAsia="宋体" w:hAnsi="宋体" w:cs="Times New Roman"/>
          <w:b/>
          <w:szCs w:val="21"/>
        </w:rPr>
      </w:pPr>
      <w:r w:rsidRPr="00A24427">
        <w:rPr>
          <w:rFonts w:ascii="宋体" w:eastAsia="宋体" w:hAnsi="宋体" w:cs="Times New Roman" w:hint="eastAsia"/>
          <w:b/>
          <w:szCs w:val="21"/>
        </w:rPr>
        <w:t>五、</w:t>
      </w:r>
      <w:r w:rsidR="00302D3E" w:rsidRPr="00A24427">
        <w:rPr>
          <w:rFonts w:ascii="宋体" w:eastAsia="宋体" w:hAnsi="宋体" w:cs="Times New Roman" w:hint="eastAsia"/>
          <w:b/>
          <w:szCs w:val="21"/>
        </w:rPr>
        <w:t>比选人</w:t>
      </w:r>
      <w:r w:rsidRPr="00A24427">
        <w:rPr>
          <w:rFonts w:ascii="宋体" w:eastAsia="宋体" w:hAnsi="宋体" w:cs="Times New Roman" w:hint="eastAsia"/>
          <w:b/>
          <w:szCs w:val="21"/>
        </w:rPr>
        <w:t>应提交</w:t>
      </w:r>
      <w:r w:rsidR="00FC7D9E" w:rsidRPr="00A24427">
        <w:rPr>
          <w:rFonts w:ascii="宋体" w:eastAsia="宋体" w:hAnsi="宋体" w:cs="Times New Roman" w:hint="eastAsia"/>
          <w:b/>
          <w:szCs w:val="21"/>
        </w:rPr>
        <w:t>相关</w:t>
      </w:r>
      <w:r w:rsidRPr="00A24427">
        <w:rPr>
          <w:rFonts w:ascii="宋体" w:eastAsia="宋体" w:hAnsi="宋体" w:cs="Times New Roman" w:hint="eastAsia"/>
          <w:b/>
          <w:szCs w:val="21"/>
        </w:rPr>
        <w:t>材料：</w:t>
      </w:r>
    </w:p>
    <w:p w:rsidR="00773A8C" w:rsidRPr="00A24427" w:rsidRDefault="00302D3E" w:rsidP="00A24427">
      <w:pPr>
        <w:spacing w:line="320" w:lineRule="exact"/>
        <w:ind w:firstLineChars="250" w:firstLine="525"/>
        <w:rPr>
          <w:rFonts w:ascii="宋体" w:eastAsia="宋体" w:hAnsi="宋体" w:cs="Times New Roman"/>
          <w:szCs w:val="21"/>
        </w:rPr>
      </w:pPr>
      <w:r w:rsidRPr="00A24427">
        <w:rPr>
          <w:rFonts w:ascii="宋体" w:eastAsia="宋体" w:hAnsi="宋体" w:cs="Times New Roman"/>
          <w:szCs w:val="21"/>
        </w:rPr>
        <w:t>1</w:t>
      </w:r>
      <w:r w:rsidRPr="00A24427">
        <w:rPr>
          <w:rFonts w:ascii="宋体" w:eastAsia="宋体" w:hAnsi="宋体" w:cs="Times New Roman" w:hint="eastAsia"/>
          <w:szCs w:val="21"/>
        </w:rPr>
        <w:t>、法定代表人授权书</w:t>
      </w:r>
      <w:r w:rsidR="00346064" w:rsidRPr="00A24427">
        <w:rPr>
          <w:rFonts w:ascii="宋体" w:eastAsia="宋体" w:hAnsi="宋体" w:cs="Times New Roman" w:hint="eastAsia"/>
          <w:szCs w:val="21"/>
        </w:rPr>
        <w:t>（签字盖章），（见附件1）</w:t>
      </w:r>
    </w:p>
    <w:p w:rsidR="00773A8C" w:rsidRPr="00A24427" w:rsidRDefault="00302D3E" w:rsidP="00A24427">
      <w:pPr>
        <w:spacing w:line="320" w:lineRule="exact"/>
        <w:ind w:firstLineChars="250" w:firstLine="525"/>
        <w:rPr>
          <w:rFonts w:ascii="宋体" w:eastAsia="宋体" w:hAnsi="宋体" w:cs="Times New Roman"/>
          <w:szCs w:val="21"/>
        </w:rPr>
      </w:pPr>
      <w:r w:rsidRPr="00A24427">
        <w:rPr>
          <w:rFonts w:ascii="宋体" w:eastAsia="宋体" w:hAnsi="宋体" w:cs="Times New Roman"/>
          <w:szCs w:val="21"/>
        </w:rPr>
        <w:t>2</w:t>
      </w:r>
      <w:r w:rsidR="00773A8C" w:rsidRPr="00A24427">
        <w:rPr>
          <w:rFonts w:ascii="宋体" w:eastAsia="宋体" w:hAnsi="宋体" w:cs="Times New Roman" w:hint="eastAsia"/>
          <w:szCs w:val="21"/>
        </w:rPr>
        <w:t>、</w:t>
      </w:r>
      <w:r w:rsidRPr="00A24427">
        <w:rPr>
          <w:rFonts w:ascii="宋体" w:eastAsia="宋体" w:hAnsi="宋体" w:cs="Times New Roman" w:hint="eastAsia"/>
          <w:szCs w:val="21"/>
        </w:rPr>
        <w:t>项目报价表（签字盖章）</w:t>
      </w:r>
      <w:r w:rsidR="00346064" w:rsidRPr="00A24427">
        <w:rPr>
          <w:rFonts w:ascii="宋体" w:eastAsia="宋体" w:hAnsi="宋体" w:cs="Times New Roman" w:hint="eastAsia"/>
          <w:szCs w:val="21"/>
        </w:rPr>
        <w:t>，（见附件2）</w:t>
      </w:r>
    </w:p>
    <w:p w:rsidR="008A219A" w:rsidRPr="00A24427" w:rsidRDefault="008A219A" w:rsidP="00A24427">
      <w:pPr>
        <w:spacing w:line="320" w:lineRule="exact"/>
        <w:ind w:firstLineChars="250" w:firstLine="525"/>
        <w:rPr>
          <w:rFonts w:ascii="宋体" w:eastAsia="宋体" w:hAnsi="宋体" w:cs="Times New Roman"/>
          <w:szCs w:val="21"/>
        </w:rPr>
      </w:pPr>
      <w:r w:rsidRPr="00A24427">
        <w:rPr>
          <w:rFonts w:ascii="宋体" w:eastAsia="宋体" w:hAnsi="宋体" w:cs="Times New Roman" w:hint="eastAsia"/>
          <w:szCs w:val="21"/>
        </w:rPr>
        <w:t>3、商务要求偏离表（签字盖章），（见附件3）</w:t>
      </w:r>
    </w:p>
    <w:p w:rsidR="00302D3E" w:rsidRPr="00A24427" w:rsidRDefault="008A219A" w:rsidP="00A24427">
      <w:pPr>
        <w:spacing w:line="320" w:lineRule="exact"/>
        <w:ind w:firstLineChars="250" w:firstLine="525"/>
        <w:rPr>
          <w:rFonts w:ascii="宋体" w:eastAsia="宋体" w:hAnsi="宋体" w:cs="Times New Roman"/>
          <w:szCs w:val="21"/>
        </w:rPr>
      </w:pPr>
      <w:r w:rsidRPr="00A24427">
        <w:rPr>
          <w:rFonts w:ascii="宋体" w:eastAsia="宋体" w:hAnsi="宋体" w:cs="Times New Roman" w:hint="eastAsia"/>
          <w:szCs w:val="21"/>
        </w:rPr>
        <w:t>4</w:t>
      </w:r>
      <w:r w:rsidR="00773A8C" w:rsidRPr="00A24427">
        <w:rPr>
          <w:rFonts w:ascii="宋体" w:eastAsia="宋体" w:hAnsi="宋体" w:cs="Times New Roman" w:hint="eastAsia"/>
          <w:szCs w:val="21"/>
        </w:rPr>
        <w:t>、有效的</w:t>
      </w:r>
      <w:r w:rsidR="00A24427" w:rsidRPr="00A24427">
        <w:rPr>
          <w:rFonts w:ascii="宋体" w:eastAsia="宋体" w:hAnsi="宋体" w:cs="Times New Roman" w:hint="eastAsia"/>
          <w:szCs w:val="21"/>
        </w:rPr>
        <w:t>营业执照、税务登记证、组织机构代码证（或统一社会信用代码营业执照）</w:t>
      </w:r>
      <w:r w:rsidR="00A24427" w:rsidRPr="00A24427">
        <w:rPr>
          <w:rFonts w:ascii="宋体" w:hAnsi="宋体" w:hint="eastAsia"/>
          <w:szCs w:val="21"/>
        </w:rPr>
        <w:t>复印件</w:t>
      </w:r>
      <w:r w:rsidR="00C977B8" w:rsidRPr="00A24427">
        <w:rPr>
          <w:rFonts w:ascii="宋体" w:eastAsia="宋体" w:hAnsi="宋体" w:cs="Times New Roman" w:hint="eastAsia"/>
          <w:szCs w:val="21"/>
        </w:rPr>
        <w:t>（加盖公章）</w:t>
      </w:r>
    </w:p>
    <w:p w:rsidR="00773A8C" w:rsidRPr="00A24427" w:rsidRDefault="00C977B8" w:rsidP="00A24427">
      <w:pPr>
        <w:spacing w:line="320" w:lineRule="exact"/>
        <w:ind w:firstLineChars="250" w:firstLine="525"/>
        <w:rPr>
          <w:rFonts w:ascii="宋体" w:eastAsia="宋体" w:hAnsi="宋体" w:cs="Times New Roman"/>
          <w:szCs w:val="21"/>
        </w:rPr>
      </w:pPr>
      <w:r w:rsidRPr="00A24427">
        <w:rPr>
          <w:rFonts w:ascii="宋体" w:eastAsia="宋体" w:hAnsi="宋体" w:cs="Times New Roman" w:hint="eastAsia"/>
          <w:szCs w:val="21"/>
        </w:rPr>
        <w:t>比选人在规定报名截止时间内将</w:t>
      </w:r>
      <w:r w:rsidR="00773A8C" w:rsidRPr="00A24427">
        <w:rPr>
          <w:rFonts w:ascii="宋体" w:eastAsia="宋体" w:hAnsi="宋体" w:cs="Times New Roman" w:hint="eastAsia"/>
          <w:szCs w:val="21"/>
        </w:rPr>
        <w:t>以上</w:t>
      </w:r>
      <w:r w:rsidR="00A24427" w:rsidRPr="00A24427">
        <w:rPr>
          <w:rFonts w:ascii="宋体" w:eastAsia="宋体" w:hAnsi="宋体" w:cs="Times New Roman" w:hint="eastAsia"/>
          <w:szCs w:val="21"/>
        </w:rPr>
        <w:t>四</w:t>
      </w:r>
      <w:r w:rsidR="00773A8C" w:rsidRPr="00A24427">
        <w:rPr>
          <w:rFonts w:ascii="宋体" w:eastAsia="宋体" w:hAnsi="宋体" w:cs="Times New Roman" w:hint="eastAsia"/>
          <w:szCs w:val="21"/>
        </w:rPr>
        <w:t>项</w:t>
      </w:r>
      <w:r w:rsidRPr="00A24427">
        <w:rPr>
          <w:rFonts w:ascii="宋体" w:eastAsia="宋体" w:hAnsi="宋体" w:cs="Times New Roman" w:hint="eastAsia"/>
          <w:szCs w:val="21"/>
        </w:rPr>
        <w:t>材料扫描件发送至QQ邮箱</w:t>
      </w:r>
      <w:r w:rsidR="007310B6" w:rsidRPr="00A24427">
        <w:rPr>
          <w:rFonts w:ascii="宋体" w:eastAsia="宋体" w:hAnsi="宋体" w:cs="Times New Roman" w:hint="eastAsia"/>
          <w:szCs w:val="21"/>
        </w:rPr>
        <w:t>（24993945@qq.com）</w:t>
      </w:r>
      <w:r w:rsidRPr="00A24427">
        <w:rPr>
          <w:rFonts w:ascii="宋体" w:eastAsia="宋体" w:hAnsi="宋体" w:cs="Times New Roman" w:hint="eastAsia"/>
          <w:szCs w:val="21"/>
        </w:rPr>
        <w:t>。</w:t>
      </w:r>
      <w:r w:rsidR="00346064" w:rsidRPr="00A24427">
        <w:rPr>
          <w:rFonts w:ascii="宋体" w:eastAsia="宋体" w:hAnsi="宋体" w:cs="Times New Roman" w:hint="eastAsia"/>
          <w:szCs w:val="21"/>
        </w:rPr>
        <w:t>采购联系人，杨</w:t>
      </w:r>
      <w:r w:rsidR="001F5165" w:rsidRPr="00A24427">
        <w:rPr>
          <w:rFonts w:ascii="宋体" w:eastAsia="宋体" w:hAnsi="宋体" w:cs="Times New Roman" w:hint="eastAsia"/>
          <w:szCs w:val="21"/>
        </w:rPr>
        <w:t>老师</w:t>
      </w:r>
      <w:r w:rsidR="00346064" w:rsidRPr="00A24427">
        <w:rPr>
          <w:rFonts w:ascii="宋体" w:eastAsia="宋体" w:hAnsi="宋体" w:cs="Times New Roman" w:hint="eastAsia"/>
          <w:szCs w:val="21"/>
        </w:rPr>
        <w:t xml:space="preserve">  15928418819   </w:t>
      </w:r>
    </w:p>
    <w:p w:rsidR="00D74563" w:rsidRPr="00A24427" w:rsidRDefault="00773A8C" w:rsidP="00A24427">
      <w:pPr>
        <w:spacing w:line="320" w:lineRule="exact"/>
        <w:ind w:firstLineChars="200" w:firstLine="422"/>
        <w:rPr>
          <w:rFonts w:ascii="宋体" w:eastAsia="宋体" w:hAnsi="宋体" w:cs="Times New Roman"/>
          <w:b/>
          <w:szCs w:val="21"/>
        </w:rPr>
      </w:pPr>
      <w:r w:rsidRPr="00A24427">
        <w:rPr>
          <w:rFonts w:ascii="宋体" w:eastAsia="宋体" w:hAnsi="宋体" w:cs="Times New Roman" w:hint="eastAsia"/>
          <w:b/>
          <w:szCs w:val="21"/>
        </w:rPr>
        <w:t>六、评审办法</w:t>
      </w:r>
      <w:r w:rsidR="00D74563" w:rsidRPr="00A24427">
        <w:rPr>
          <w:rFonts w:ascii="宋体" w:eastAsia="宋体" w:hAnsi="宋体" w:cs="Times New Roman" w:hint="eastAsia"/>
          <w:b/>
          <w:szCs w:val="21"/>
        </w:rPr>
        <w:t>及时间</w:t>
      </w:r>
      <w:r w:rsidRPr="00A24427">
        <w:rPr>
          <w:rFonts w:ascii="宋体" w:eastAsia="宋体" w:hAnsi="宋体" w:cs="Times New Roman" w:hint="eastAsia"/>
          <w:b/>
          <w:szCs w:val="21"/>
        </w:rPr>
        <w:t>：</w:t>
      </w:r>
    </w:p>
    <w:p w:rsidR="00773A8C" w:rsidRPr="00A24427" w:rsidRDefault="00D74563" w:rsidP="00A24427">
      <w:pPr>
        <w:spacing w:line="320" w:lineRule="exact"/>
        <w:ind w:firstLineChars="298" w:firstLine="626"/>
        <w:rPr>
          <w:rFonts w:ascii="宋体" w:eastAsia="宋体" w:hAnsi="宋体" w:cs="Times New Roman"/>
          <w:szCs w:val="21"/>
        </w:rPr>
      </w:pPr>
      <w:r w:rsidRPr="00A24427">
        <w:rPr>
          <w:rFonts w:ascii="宋体" w:eastAsia="宋体" w:hAnsi="宋体" w:cs="Times New Roman" w:hint="eastAsia"/>
          <w:szCs w:val="21"/>
        </w:rPr>
        <w:t>1、评审办法：</w:t>
      </w:r>
      <w:r w:rsidR="00773A8C" w:rsidRPr="00A24427">
        <w:rPr>
          <w:rFonts w:ascii="宋体" w:eastAsia="宋体" w:hAnsi="宋体" w:cs="Times New Roman" w:hint="eastAsia"/>
          <w:szCs w:val="21"/>
        </w:rPr>
        <w:t>最低</w:t>
      </w:r>
      <w:r w:rsidR="007310B6" w:rsidRPr="00A24427">
        <w:rPr>
          <w:rFonts w:ascii="宋体" w:eastAsia="宋体" w:hAnsi="宋体" w:cs="Times New Roman" w:hint="eastAsia"/>
          <w:szCs w:val="21"/>
        </w:rPr>
        <w:t>评</w:t>
      </w:r>
      <w:r w:rsidR="00773A8C" w:rsidRPr="00A24427">
        <w:rPr>
          <w:rFonts w:ascii="宋体" w:eastAsia="宋体" w:hAnsi="宋体" w:cs="Times New Roman" w:hint="eastAsia"/>
          <w:szCs w:val="21"/>
        </w:rPr>
        <w:t>标价法</w:t>
      </w:r>
      <w:r w:rsidRPr="00A24427">
        <w:rPr>
          <w:rFonts w:ascii="宋体" w:eastAsia="宋体" w:hAnsi="宋体" w:cs="Times New Roman" w:hint="eastAsia"/>
          <w:szCs w:val="21"/>
        </w:rPr>
        <w:t>；</w:t>
      </w:r>
    </w:p>
    <w:p w:rsidR="00D74563" w:rsidRPr="00A24427" w:rsidRDefault="00D74563" w:rsidP="00A24427">
      <w:pPr>
        <w:spacing w:line="320" w:lineRule="exact"/>
        <w:ind w:firstLineChars="298" w:firstLine="626"/>
        <w:rPr>
          <w:rFonts w:ascii="宋体" w:eastAsia="宋体" w:hAnsi="宋体" w:cs="Times New Roman"/>
          <w:szCs w:val="21"/>
        </w:rPr>
      </w:pPr>
      <w:r w:rsidRPr="00A24427">
        <w:rPr>
          <w:rFonts w:ascii="宋体" w:eastAsia="宋体" w:hAnsi="宋体" w:cs="Times New Roman" w:hint="eastAsia"/>
          <w:szCs w:val="21"/>
        </w:rPr>
        <w:t>2、评审时间</w:t>
      </w:r>
      <w:r w:rsidRPr="00EA637C">
        <w:rPr>
          <w:rFonts w:ascii="宋体" w:eastAsia="宋体" w:hAnsi="宋体" w:cs="Times New Roman" w:hint="eastAsia"/>
          <w:szCs w:val="21"/>
        </w:rPr>
        <w:t>：2020年</w:t>
      </w:r>
      <w:r w:rsidR="006F4B5E" w:rsidRPr="00EA637C">
        <w:rPr>
          <w:rFonts w:ascii="宋体" w:eastAsia="宋体" w:hAnsi="宋体" w:cs="Times New Roman" w:hint="eastAsia"/>
          <w:szCs w:val="21"/>
        </w:rPr>
        <w:t>4</w:t>
      </w:r>
      <w:r w:rsidRPr="00EA637C">
        <w:rPr>
          <w:rFonts w:ascii="宋体" w:eastAsia="宋体" w:hAnsi="宋体" w:cs="Times New Roman" w:hint="eastAsia"/>
          <w:szCs w:val="21"/>
        </w:rPr>
        <w:t>月</w:t>
      </w:r>
      <w:r w:rsidR="00E901B0" w:rsidRPr="00EA637C">
        <w:rPr>
          <w:rFonts w:ascii="宋体" w:eastAsia="宋体" w:hAnsi="宋体" w:cs="Times New Roman" w:hint="eastAsia"/>
          <w:szCs w:val="21"/>
        </w:rPr>
        <w:t>29</w:t>
      </w:r>
      <w:r w:rsidRPr="00EA637C">
        <w:rPr>
          <w:rFonts w:ascii="宋体" w:eastAsia="宋体" w:hAnsi="宋体" w:cs="Times New Roman" w:hint="eastAsia"/>
          <w:szCs w:val="21"/>
        </w:rPr>
        <w:t>日上午10：00</w:t>
      </w:r>
    </w:p>
    <w:p w:rsidR="0020045B" w:rsidRPr="00A24427" w:rsidRDefault="00C977B8" w:rsidP="00A24427">
      <w:pPr>
        <w:spacing w:line="320" w:lineRule="exact"/>
        <w:ind w:firstLineChars="200" w:firstLine="422"/>
        <w:rPr>
          <w:rFonts w:ascii="宋体" w:eastAsia="宋体" w:hAnsi="宋体" w:cs="Times New Roman"/>
          <w:b/>
          <w:szCs w:val="21"/>
        </w:rPr>
      </w:pPr>
      <w:r w:rsidRPr="00A24427">
        <w:rPr>
          <w:rFonts w:ascii="宋体" w:eastAsia="宋体" w:hAnsi="宋体" w:cs="Times New Roman" w:hint="eastAsia"/>
          <w:b/>
          <w:szCs w:val="21"/>
        </w:rPr>
        <w:t>七</w:t>
      </w:r>
      <w:r w:rsidR="006C5E50" w:rsidRPr="00A24427">
        <w:rPr>
          <w:rFonts w:ascii="宋体" w:eastAsia="宋体" w:hAnsi="宋体" w:cs="Times New Roman" w:hint="eastAsia"/>
          <w:b/>
          <w:szCs w:val="21"/>
        </w:rPr>
        <w:t>、</w:t>
      </w:r>
      <w:r w:rsidR="00302D3E" w:rsidRPr="00A24427">
        <w:rPr>
          <w:rFonts w:ascii="宋体" w:eastAsia="宋体" w:hAnsi="宋体" w:cs="Times New Roman" w:hint="eastAsia"/>
          <w:b/>
          <w:szCs w:val="21"/>
        </w:rPr>
        <w:t>设备</w:t>
      </w:r>
      <w:r w:rsidR="006C5E50" w:rsidRPr="00A24427">
        <w:rPr>
          <w:rFonts w:ascii="宋体" w:eastAsia="宋体" w:hAnsi="宋体" w:cs="Times New Roman" w:hint="eastAsia"/>
          <w:b/>
          <w:szCs w:val="21"/>
        </w:rPr>
        <w:t>技术参数</w:t>
      </w:r>
      <w:r w:rsidR="007310B6" w:rsidRPr="00A24427">
        <w:rPr>
          <w:rFonts w:ascii="宋体" w:eastAsia="宋体" w:hAnsi="宋体" w:cs="Times New Roman" w:hint="eastAsia"/>
          <w:szCs w:val="21"/>
        </w:rPr>
        <w:t>（</w:t>
      </w:r>
      <w:r w:rsidR="007310B6" w:rsidRPr="00EA637C">
        <w:rPr>
          <w:rFonts w:ascii="宋体" w:eastAsia="宋体" w:hAnsi="宋体" w:cs="Times New Roman" w:hint="eastAsia"/>
          <w:szCs w:val="21"/>
        </w:rPr>
        <w:t>本项目技术</w:t>
      </w:r>
      <w:r w:rsidR="00C33AD7" w:rsidRPr="00EA637C">
        <w:rPr>
          <w:rFonts w:ascii="宋体" w:eastAsia="宋体" w:hAnsi="宋体" w:cs="Times New Roman" w:hint="eastAsia"/>
          <w:szCs w:val="21"/>
        </w:rPr>
        <w:t>及现场踏勘</w:t>
      </w:r>
      <w:r w:rsidR="007310B6" w:rsidRPr="00EA637C">
        <w:rPr>
          <w:rFonts w:ascii="宋体" w:eastAsia="宋体" w:hAnsi="宋体" w:cs="Times New Roman" w:hint="eastAsia"/>
          <w:szCs w:val="21"/>
        </w:rPr>
        <w:t>联系人：</w:t>
      </w:r>
      <w:r w:rsidR="009D12E0" w:rsidRPr="00EA637C">
        <w:rPr>
          <w:rFonts w:ascii="宋体" w:eastAsia="宋体" w:hAnsi="宋体" w:cs="Times New Roman" w:hint="eastAsia"/>
          <w:szCs w:val="21"/>
        </w:rPr>
        <w:t>廖</w:t>
      </w:r>
      <w:r w:rsidR="00EA637C" w:rsidRPr="00EA637C">
        <w:rPr>
          <w:rFonts w:ascii="宋体" w:eastAsia="宋体" w:hAnsi="宋体" w:cs="Times New Roman" w:hint="eastAsia"/>
          <w:szCs w:val="21"/>
        </w:rPr>
        <w:t>老师</w:t>
      </w:r>
      <w:r w:rsidR="009D12E0" w:rsidRPr="00EA637C">
        <w:rPr>
          <w:rFonts w:ascii="宋体" w:eastAsia="宋体" w:hAnsi="宋体" w:cs="Times New Roman" w:hint="eastAsia"/>
          <w:szCs w:val="21"/>
        </w:rPr>
        <w:t xml:space="preserve"> 18780100672</w:t>
      </w:r>
      <w:r w:rsidR="007310B6" w:rsidRPr="00A24427">
        <w:rPr>
          <w:rFonts w:ascii="宋体" w:eastAsia="宋体" w:hAnsi="宋体" w:cs="Times New Roman" w:hint="eastAsia"/>
          <w:szCs w:val="21"/>
        </w:rPr>
        <w:t>）</w:t>
      </w:r>
    </w:p>
    <w:tbl>
      <w:tblPr>
        <w:tblW w:w="8718" w:type="dxa"/>
        <w:jc w:val="center"/>
        <w:tblLayout w:type="fixed"/>
        <w:tblCellMar>
          <w:left w:w="0" w:type="dxa"/>
          <w:right w:w="0" w:type="dxa"/>
        </w:tblCellMar>
        <w:tblLook w:val="0000"/>
      </w:tblPr>
      <w:tblGrid>
        <w:gridCol w:w="566"/>
        <w:gridCol w:w="1134"/>
        <w:gridCol w:w="567"/>
        <w:gridCol w:w="567"/>
        <w:gridCol w:w="5884"/>
      </w:tblGrid>
      <w:tr w:rsidR="00D757DC" w:rsidTr="00A24427">
        <w:trPr>
          <w:trHeight w:val="669"/>
          <w:jc w:val="center"/>
        </w:trPr>
        <w:tc>
          <w:tcPr>
            <w:tcW w:w="56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57DC" w:rsidRPr="00D757DC" w:rsidRDefault="00D757DC" w:rsidP="00D757DC">
            <w:pPr>
              <w:widowControl/>
              <w:spacing w:line="280" w:lineRule="exact"/>
              <w:jc w:val="center"/>
              <w:textAlignment w:val="center"/>
              <w:rPr>
                <w:rFonts w:ascii="宋体" w:eastAsia="宋体" w:hAnsi="宋体" w:cs="Times New Roman"/>
                <w:szCs w:val="21"/>
              </w:rPr>
            </w:pPr>
            <w:r w:rsidRPr="00D757DC">
              <w:rPr>
                <w:rFonts w:ascii="宋体" w:eastAsia="宋体" w:hAnsi="宋体" w:cs="Times New Roman"/>
                <w:kern w:val="0"/>
                <w:szCs w:val="21"/>
              </w:rPr>
              <w:t>序号</w:t>
            </w:r>
          </w:p>
        </w:tc>
        <w:tc>
          <w:tcPr>
            <w:tcW w:w="113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57DC" w:rsidRPr="00D757DC" w:rsidRDefault="00D757DC" w:rsidP="00D757DC">
            <w:pPr>
              <w:widowControl/>
              <w:spacing w:line="280" w:lineRule="exact"/>
              <w:jc w:val="center"/>
              <w:textAlignment w:val="center"/>
              <w:rPr>
                <w:rFonts w:ascii="宋体" w:eastAsia="宋体" w:hAnsi="宋体" w:cs="Times New Roman"/>
                <w:kern w:val="0"/>
                <w:szCs w:val="21"/>
              </w:rPr>
            </w:pPr>
            <w:r w:rsidRPr="00D757DC">
              <w:rPr>
                <w:rFonts w:ascii="宋体" w:eastAsia="宋体" w:hAnsi="宋体" w:cs="Times New Roman"/>
                <w:kern w:val="0"/>
                <w:szCs w:val="21"/>
              </w:rPr>
              <w:t>产品及</w:t>
            </w:r>
          </w:p>
          <w:p w:rsidR="00D757DC" w:rsidRPr="00D757DC" w:rsidRDefault="00D757DC" w:rsidP="00D757DC">
            <w:pPr>
              <w:widowControl/>
              <w:spacing w:line="280" w:lineRule="exact"/>
              <w:jc w:val="center"/>
              <w:textAlignment w:val="center"/>
              <w:rPr>
                <w:rFonts w:ascii="宋体" w:eastAsia="宋体" w:hAnsi="宋体" w:cs="Times New Roman"/>
                <w:szCs w:val="21"/>
              </w:rPr>
            </w:pPr>
            <w:r w:rsidRPr="00D757DC">
              <w:rPr>
                <w:rFonts w:ascii="宋体" w:eastAsia="宋体" w:hAnsi="宋体" w:cs="Times New Roman"/>
                <w:kern w:val="0"/>
                <w:szCs w:val="21"/>
              </w:rPr>
              <w:t>服务名称</w:t>
            </w:r>
          </w:p>
        </w:tc>
        <w:tc>
          <w:tcPr>
            <w:tcW w:w="56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57DC" w:rsidRPr="00D757DC" w:rsidRDefault="00D757DC" w:rsidP="00D757DC">
            <w:pPr>
              <w:widowControl/>
              <w:spacing w:line="280" w:lineRule="exact"/>
              <w:jc w:val="center"/>
              <w:textAlignment w:val="center"/>
              <w:rPr>
                <w:rFonts w:ascii="宋体" w:eastAsia="宋体" w:hAnsi="宋体" w:cs="Times New Roman"/>
                <w:szCs w:val="21"/>
              </w:rPr>
            </w:pPr>
            <w:r w:rsidRPr="00D757DC">
              <w:rPr>
                <w:rFonts w:ascii="宋体" w:eastAsia="宋体" w:hAnsi="宋体" w:cs="Times New Roman"/>
                <w:kern w:val="0"/>
                <w:szCs w:val="21"/>
              </w:rPr>
              <w:t>单位</w:t>
            </w:r>
          </w:p>
        </w:tc>
        <w:tc>
          <w:tcPr>
            <w:tcW w:w="56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57DC" w:rsidRPr="00D757DC" w:rsidRDefault="00D757DC" w:rsidP="00D757DC">
            <w:pPr>
              <w:widowControl/>
              <w:spacing w:line="280" w:lineRule="exact"/>
              <w:jc w:val="center"/>
              <w:textAlignment w:val="center"/>
              <w:rPr>
                <w:rFonts w:ascii="宋体" w:eastAsia="宋体" w:hAnsi="宋体" w:cs="Times New Roman"/>
                <w:szCs w:val="21"/>
              </w:rPr>
            </w:pPr>
            <w:r w:rsidRPr="00D757DC">
              <w:rPr>
                <w:rFonts w:ascii="宋体" w:eastAsia="宋体" w:hAnsi="宋体" w:cs="Times New Roman"/>
                <w:kern w:val="0"/>
                <w:szCs w:val="21"/>
              </w:rPr>
              <w:t>数量</w:t>
            </w:r>
          </w:p>
        </w:tc>
        <w:tc>
          <w:tcPr>
            <w:tcW w:w="588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57DC" w:rsidRPr="00D757DC" w:rsidRDefault="00D757DC" w:rsidP="00D757DC">
            <w:pPr>
              <w:widowControl/>
              <w:spacing w:line="280" w:lineRule="exact"/>
              <w:jc w:val="center"/>
              <w:textAlignment w:val="center"/>
              <w:rPr>
                <w:rFonts w:ascii="宋体" w:eastAsia="宋体" w:hAnsi="宋体" w:cs="Times New Roman"/>
                <w:szCs w:val="21"/>
              </w:rPr>
            </w:pPr>
            <w:r w:rsidRPr="00D757DC">
              <w:rPr>
                <w:rFonts w:ascii="宋体" w:eastAsia="宋体" w:hAnsi="宋体" w:cs="Times New Roman"/>
                <w:kern w:val="0"/>
                <w:szCs w:val="21"/>
              </w:rPr>
              <w:t>技术参数</w:t>
            </w:r>
          </w:p>
        </w:tc>
      </w:tr>
      <w:tr w:rsidR="00D757DC" w:rsidTr="00A24427">
        <w:trPr>
          <w:trHeight w:val="2532"/>
          <w:jc w:val="center"/>
        </w:trPr>
        <w:tc>
          <w:tcPr>
            <w:tcW w:w="56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57DC" w:rsidRPr="00D757DC" w:rsidRDefault="00D757DC" w:rsidP="00D757DC">
            <w:pPr>
              <w:widowControl/>
              <w:spacing w:line="280" w:lineRule="exact"/>
              <w:jc w:val="center"/>
              <w:textAlignment w:val="center"/>
              <w:rPr>
                <w:rFonts w:ascii="宋体" w:eastAsia="宋体" w:hAnsi="宋体" w:cs="Times New Roman"/>
                <w:szCs w:val="21"/>
              </w:rPr>
            </w:pPr>
            <w:r w:rsidRPr="00D757DC">
              <w:rPr>
                <w:rFonts w:ascii="宋体" w:eastAsia="宋体" w:hAnsi="宋体" w:cs="Times New Roman"/>
                <w:kern w:val="0"/>
                <w:szCs w:val="21"/>
              </w:rPr>
              <w:t>1</w:t>
            </w:r>
          </w:p>
        </w:tc>
        <w:tc>
          <w:tcPr>
            <w:tcW w:w="113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57DC" w:rsidRPr="00D757DC" w:rsidRDefault="00D757DC" w:rsidP="00D757DC">
            <w:pPr>
              <w:widowControl/>
              <w:spacing w:line="280" w:lineRule="exact"/>
              <w:jc w:val="center"/>
              <w:textAlignment w:val="center"/>
              <w:rPr>
                <w:rFonts w:ascii="宋体" w:eastAsia="宋体" w:hAnsi="宋体" w:cs="Times New Roman"/>
                <w:szCs w:val="21"/>
              </w:rPr>
            </w:pPr>
            <w:r w:rsidRPr="00D757DC">
              <w:rPr>
                <w:rFonts w:ascii="宋体" w:eastAsia="宋体" w:hAnsi="宋体" w:cs="Times New Roman"/>
                <w:szCs w:val="21"/>
              </w:rPr>
              <w:t>动态人脸识别管理软件模块</w:t>
            </w:r>
            <w:r w:rsidRPr="00D757DC">
              <w:rPr>
                <w:rFonts w:ascii="宋体" w:eastAsia="宋体" w:hAnsi="宋体" w:cs="Times New Roman" w:hint="eastAsia"/>
                <w:szCs w:val="21"/>
              </w:rPr>
              <w:t>（接入现有宿舍门禁系统内）</w:t>
            </w:r>
          </w:p>
        </w:tc>
        <w:tc>
          <w:tcPr>
            <w:tcW w:w="56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57DC" w:rsidRPr="00D757DC" w:rsidRDefault="00D757DC" w:rsidP="00D757DC">
            <w:pPr>
              <w:widowControl/>
              <w:spacing w:line="280" w:lineRule="exact"/>
              <w:jc w:val="center"/>
              <w:textAlignment w:val="center"/>
              <w:rPr>
                <w:rFonts w:ascii="宋体" w:eastAsia="宋体" w:hAnsi="宋体" w:cs="Times New Roman"/>
                <w:szCs w:val="21"/>
              </w:rPr>
            </w:pPr>
            <w:r w:rsidRPr="00D757DC">
              <w:rPr>
                <w:rFonts w:ascii="宋体" w:eastAsia="宋体" w:hAnsi="宋体" w:cs="Times New Roman"/>
                <w:kern w:val="0"/>
                <w:szCs w:val="21"/>
              </w:rPr>
              <w:t>套</w:t>
            </w:r>
          </w:p>
        </w:tc>
        <w:tc>
          <w:tcPr>
            <w:tcW w:w="56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57DC" w:rsidRPr="00D757DC" w:rsidRDefault="00D757DC" w:rsidP="00D757DC">
            <w:pPr>
              <w:widowControl/>
              <w:spacing w:line="280" w:lineRule="exact"/>
              <w:jc w:val="center"/>
              <w:textAlignment w:val="center"/>
              <w:rPr>
                <w:rFonts w:ascii="宋体" w:eastAsia="宋体" w:hAnsi="宋体" w:cs="Times New Roman"/>
                <w:szCs w:val="21"/>
              </w:rPr>
            </w:pPr>
            <w:r w:rsidRPr="00D757DC">
              <w:rPr>
                <w:rFonts w:ascii="宋体" w:eastAsia="宋体" w:hAnsi="宋体" w:cs="Times New Roman"/>
                <w:kern w:val="0"/>
                <w:szCs w:val="21"/>
              </w:rPr>
              <w:t>1</w:t>
            </w:r>
          </w:p>
        </w:tc>
        <w:tc>
          <w:tcPr>
            <w:tcW w:w="588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57DC" w:rsidRPr="00D757DC" w:rsidRDefault="00D757DC" w:rsidP="00D757DC">
            <w:pPr>
              <w:widowControl/>
              <w:spacing w:line="280" w:lineRule="exact"/>
              <w:textAlignment w:val="center"/>
              <w:rPr>
                <w:rFonts w:ascii="宋体" w:eastAsia="宋体" w:hAnsi="宋体" w:cs="Times New Roman"/>
                <w:szCs w:val="21"/>
              </w:rPr>
            </w:pPr>
            <w:r w:rsidRPr="00D757DC">
              <w:rPr>
                <w:rFonts w:ascii="宋体" w:eastAsia="宋体" w:hAnsi="宋体" w:cs="Times New Roman" w:hint="eastAsia"/>
                <w:kern w:val="0"/>
                <w:szCs w:val="21"/>
              </w:rPr>
              <w:t>1、</w:t>
            </w:r>
            <w:r w:rsidRPr="00D757DC">
              <w:rPr>
                <w:rFonts w:ascii="宋体" w:eastAsia="宋体" w:hAnsi="宋体" w:cs="Times New Roman"/>
                <w:szCs w:val="21"/>
              </w:rPr>
              <w:t>接入宿舍</w:t>
            </w:r>
            <w:r w:rsidRPr="00D757DC">
              <w:rPr>
                <w:rFonts w:ascii="宋体" w:eastAsia="宋体" w:hAnsi="宋体" w:cs="Times New Roman" w:hint="eastAsia"/>
                <w:szCs w:val="21"/>
              </w:rPr>
              <w:t>人脸识别门禁管理</w:t>
            </w:r>
            <w:r w:rsidRPr="00D757DC">
              <w:rPr>
                <w:rFonts w:ascii="宋体" w:eastAsia="宋体" w:hAnsi="宋体" w:cs="Times New Roman"/>
                <w:szCs w:val="21"/>
              </w:rPr>
              <w:t>系统，实现通过动态人脸识别进行身份识别验证</w:t>
            </w:r>
            <w:r w:rsidRPr="00D757DC">
              <w:rPr>
                <w:rFonts w:ascii="宋体" w:eastAsia="宋体" w:hAnsi="宋体" w:cs="Times New Roman" w:hint="eastAsia"/>
                <w:szCs w:val="21"/>
              </w:rPr>
              <w:t>，</w:t>
            </w:r>
            <w:r w:rsidRPr="00D757DC">
              <w:rPr>
                <w:rFonts w:ascii="宋体" w:eastAsia="宋体" w:hAnsi="宋体" w:cs="Times New Roman"/>
                <w:szCs w:val="21"/>
              </w:rPr>
              <w:t>验证记录作为防疫期间的体温筛查</w:t>
            </w:r>
            <w:r w:rsidRPr="00D757DC">
              <w:rPr>
                <w:rFonts w:ascii="宋体" w:eastAsia="宋体" w:hAnsi="宋体" w:cs="Times New Roman" w:hint="eastAsia"/>
                <w:szCs w:val="21"/>
              </w:rPr>
              <w:t>身份</w:t>
            </w:r>
            <w:r w:rsidRPr="00D757DC">
              <w:rPr>
                <w:rFonts w:ascii="宋体" w:eastAsia="宋体" w:hAnsi="宋体" w:cs="Times New Roman"/>
                <w:szCs w:val="21"/>
              </w:rPr>
              <w:t>记录</w:t>
            </w:r>
            <w:r w:rsidRPr="00D757DC">
              <w:rPr>
                <w:rFonts w:ascii="宋体" w:eastAsia="宋体" w:hAnsi="宋体" w:cs="Times New Roman" w:hint="eastAsia"/>
                <w:szCs w:val="21"/>
              </w:rPr>
              <w:t>依据；同时，</w:t>
            </w:r>
            <w:r w:rsidRPr="00D757DC">
              <w:rPr>
                <w:rFonts w:ascii="宋体" w:eastAsia="宋体" w:hAnsi="宋体" w:cs="Times New Roman"/>
                <w:szCs w:val="21"/>
              </w:rPr>
              <w:t>通过人脸</w:t>
            </w:r>
            <w:r w:rsidRPr="00D757DC">
              <w:rPr>
                <w:rFonts w:ascii="宋体" w:eastAsia="宋体" w:hAnsi="宋体" w:cs="Times New Roman" w:hint="eastAsia"/>
                <w:szCs w:val="21"/>
              </w:rPr>
              <w:t>识别</w:t>
            </w:r>
            <w:r w:rsidRPr="00D757DC">
              <w:rPr>
                <w:rFonts w:ascii="宋体" w:eastAsia="宋体" w:hAnsi="宋体" w:cs="Times New Roman"/>
                <w:szCs w:val="21"/>
              </w:rPr>
              <w:t>门禁系统</w:t>
            </w:r>
            <w:r w:rsidRPr="00D757DC">
              <w:rPr>
                <w:rFonts w:ascii="宋体" w:eastAsia="宋体" w:hAnsi="宋体" w:cs="Times New Roman" w:hint="eastAsia"/>
                <w:szCs w:val="21"/>
              </w:rPr>
              <w:t>可</w:t>
            </w:r>
            <w:r w:rsidRPr="00D757DC">
              <w:rPr>
                <w:rFonts w:ascii="宋体" w:eastAsia="宋体" w:hAnsi="宋体" w:cs="Times New Roman"/>
                <w:szCs w:val="21"/>
              </w:rPr>
              <w:t>实现对已登记</w:t>
            </w:r>
            <w:r w:rsidRPr="00D757DC">
              <w:rPr>
                <w:rFonts w:ascii="宋体" w:eastAsia="宋体" w:hAnsi="宋体" w:cs="Times New Roman" w:hint="eastAsia"/>
                <w:szCs w:val="21"/>
              </w:rPr>
              <w:t>检测体温</w:t>
            </w:r>
            <w:r w:rsidRPr="00D757DC">
              <w:rPr>
                <w:rFonts w:ascii="宋体" w:eastAsia="宋体" w:hAnsi="宋体" w:cs="Times New Roman"/>
                <w:szCs w:val="21"/>
              </w:rPr>
              <w:t>和未登记</w:t>
            </w:r>
            <w:r w:rsidRPr="00D757DC">
              <w:rPr>
                <w:rFonts w:ascii="宋体" w:eastAsia="宋体" w:hAnsi="宋体" w:cs="Times New Roman" w:hint="eastAsia"/>
                <w:szCs w:val="21"/>
              </w:rPr>
              <w:t>检测体温的住宿学生信息</w:t>
            </w:r>
            <w:r w:rsidRPr="00D757DC">
              <w:rPr>
                <w:rFonts w:ascii="宋体" w:eastAsia="宋体" w:hAnsi="宋体" w:cs="Times New Roman"/>
                <w:szCs w:val="21"/>
              </w:rPr>
              <w:t>进行分析汇总。</w:t>
            </w:r>
          </w:p>
          <w:p w:rsidR="00D757DC" w:rsidRPr="00D757DC" w:rsidRDefault="00D757DC" w:rsidP="00D757DC">
            <w:pPr>
              <w:pStyle w:val="a8"/>
              <w:spacing w:after="0" w:line="280" w:lineRule="exact"/>
              <w:rPr>
                <w:rFonts w:ascii="宋体" w:hAnsi="宋体"/>
                <w:szCs w:val="21"/>
              </w:rPr>
            </w:pPr>
            <w:r w:rsidRPr="00D757DC">
              <w:rPr>
                <w:rFonts w:ascii="宋体" w:hAnsi="宋体" w:hint="eastAsia"/>
                <w:szCs w:val="21"/>
              </w:rPr>
              <w:t>2、</w:t>
            </w:r>
            <w:r w:rsidRPr="00D757DC">
              <w:rPr>
                <w:rFonts w:ascii="宋体" w:hAnsi="宋体"/>
                <w:szCs w:val="21"/>
              </w:rPr>
              <w:t>利用</w:t>
            </w:r>
            <w:r w:rsidRPr="00D757DC">
              <w:rPr>
                <w:rFonts w:ascii="宋体" w:hAnsi="宋体" w:hint="eastAsia"/>
                <w:szCs w:val="21"/>
              </w:rPr>
              <w:t>人脸识别</w:t>
            </w:r>
            <w:r w:rsidRPr="00D757DC">
              <w:rPr>
                <w:rFonts w:ascii="宋体" w:hAnsi="宋体"/>
                <w:szCs w:val="21"/>
              </w:rPr>
              <w:t>热成像测温摄像机，实现对所有通过人员进行无感知人脸识别</w:t>
            </w:r>
            <w:r w:rsidRPr="00D757DC">
              <w:rPr>
                <w:rFonts w:ascii="宋体" w:hAnsi="宋体" w:hint="eastAsia"/>
                <w:szCs w:val="21"/>
              </w:rPr>
              <w:t>和无接触体温检测</w:t>
            </w:r>
            <w:r w:rsidRPr="00D757DC">
              <w:rPr>
                <w:rFonts w:ascii="宋体" w:hAnsi="宋体"/>
                <w:szCs w:val="21"/>
              </w:rPr>
              <w:t>，并对人员识别时的画面进行录像存储</w:t>
            </w:r>
            <w:r w:rsidRPr="00D757DC">
              <w:rPr>
                <w:rFonts w:ascii="宋体" w:hAnsi="宋体" w:hint="eastAsia"/>
                <w:szCs w:val="21"/>
              </w:rPr>
              <w:t>，存储时间不低于30天。</w:t>
            </w:r>
          </w:p>
          <w:p w:rsidR="00D757DC" w:rsidRPr="00D757DC" w:rsidRDefault="00D757DC" w:rsidP="00D757DC">
            <w:pPr>
              <w:pStyle w:val="a8"/>
              <w:spacing w:after="0" w:line="280" w:lineRule="exact"/>
              <w:rPr>
                <w:rFonts w:ascii="宋体" w:hAnsi="宋体"/>
                <w:szCs w:val="21"/>
              </w:rPr>
            </w:pPr>
            <w:r w:rsidRPr="00D757DC">
              <w:rPr>
                <w:rFonts w:ascii="宋体" w:hAnsi="宋体" w:hint="eastAsia"/>
                <w:kern w:val="0"/>
                <w:szCs w:val="21"/>
              </w:rPr>
              <w:t>3、</w:t>
            </w:r>
            <w:r w:rsidRPr="00D757DC">
              <w:rPr>
                <w:rFonts w:ascii="宋体" w:hAnsi="宋体"/>
                <w:szCs w:val="21"/>
              </w:rPr>
              <w:t>与现有的</w:t>
            </w:r>
            <w:r w:rsidRPr="00D757DC">
              <w:rPr>
                <w:rFonts w:ascii="宋体" w:hAnsi="宋体" w:hint="eastAsia"/>
                <w:szCs w:val="21"/>
              </w:rPr>
              <w:t>宿舍</w:t>
            </w:r>
            <w:r w:rsidRPr="00D757DC">
              <w:rPr>
                <w:rFonts w:ascii="宋体" w:hAnsi="宋体"/>
                <w:szCs w:val="21"/>
              </w:rPr>
              <w:t>人脸</w:t>
            </w:r>
            <w:r w:rsidRPr="00D757DC">
              <w:rPr>
                <w:rFonts w:ascii="宋体" w:hAnsi="宋体" w:hint="eastAsia"/>
                <w:szCs w:val="21"/>
              </w:rPr>
              <w:t>识别</w:t>
            </w:r>
            <w:r w:rsidRPr="00D757DC">
              <w:rPr>
                <w:rFonts w:ascii="宋体" w:hAnsi="宋体"/>
                <w:szCs w:val="21"/>
              </w:rPr>
              <w:t>门禁</w:t>
            </w:r>
            <w:r w:rsidRPr="00D757DC">
              <w:rPr>
                <w:rFonts w:ascii="宋体" w:hAnsi="宋体" w:hint="eastAsia"/>
                <w:szCs w:val="21"/>
              </w:rPr>
              <w:t>系统</w:t>
            </w:r>
            <w:r w:rsidRPr="00D757DC">
              <w:rPr>
                <w:rFonts w:ascii="宋体" w:hAnsi="宋体"/>
                <w:szCs w:val="21"/>
              </w:rPr>
              <w:t>进行数据整合，实现对本楼栋入住人员、陌生人（所有非本楼栋人员）、黑名单人员（犯罪分子、小偷等）进行实时的人像对比，具有陌生人、黑名单人员闯入报警功能</w:t>
            </w:r>
            <w:r w:rsidRPr="00D757DC">
              <w:rPr>
                <w:rFonts w:ascii="宋体" w:hAnsi="宋体" w:hint="eastAsia"/>
                <w:szCs w:val="21"/>
              </w:rPr>
              <w:t>（可有声实现报警功能）</w:t>
            </w:r>
            <w:r w:rsidRPr="00D757DC">
              <w:rPr>
                <w:rFonts w:ascii="宋体" w:hAnsi="宋体"/>
                <w:szCs w:val="21"/>
              </w:rPr>
              <w:t>。</w:t>
            </w:r>
          </w:p>
          <w:p w:rsidR="00D757DC" w:rsidRPr="00D757DC" w:rsidRDefault="00D757DC" w:rsidP="00D757DC">
            <w:pPr>
              <w:pStyle w:val="a8"/>
              <w:spacing w:after="0" w:line="280" w:lineRule="exact"/>
              <w:rPr>
                <w:rFonts w:ascii="宋体" w:hAnsi="宋体"/>
                <w:szCs w:val="21"/>
              </w:rPr>
            </w:pPr>
            <w:r w:rsidRPr="00D757DC">
              <w:rPr>
                <w:rFonts w:ascii="宋体" w:hAnsi="宋体" w:hint="eastAsia"/>
                <w:kern w:val="0"/>
                <w:szCs w:val="21"/>
              </w:rPr>
              <w:t>4、</w:t>
            </w:r>
            <w:r w:rsidRPr="00D757DC">
              <w:rPr>
                <w:rFonts w:ascii="宋体" w:hAnsi="宋体"/>
                <w:szCs w:val="21"/>
              </w:rPr>
              <w:t>支持查询多日</w:t>
            </w:r>
            <w:r w:rsidRPr="00D757DC">
              <w:rPr>
                <w:rFonts w:ascii="宋体" w:hAnsi="宋体" w:hint="eastAsia"/>
                <w:szCs w:val="21"/>
              </w:rPr>
              <w:t>（3日及以上）</w:t>
            </w:r>
            <w:r w:rsidRPr="00D757DC">
              <w:rPr>
                <w:rFonts w:ascii="宋体" w:hAnsi="宋体"/>
                <w:szCs w:val="21"/>
              </w:rPr>
              <w:t>无人脸识别通行记录人员信息、陌生人告警记录</w:t>
            </w:r>
            <w:r w:rsidRPr="00D757DC">
              <w:rPr>
                <w:rFonts w:ascii="宋体" w:hAnsi="宋体" w:hint="eastAsia"/>
                <w:szCs w:val="21"/>
              </w:rPr>
              <w:t>。</w:t>
            </w:r>
            <w:r w:rsidRPr="00D757DC">
              <w:rPr>
                <w:rFonts w:ascii="宋体" w:hAnsi="宋体"/>
                <w:kern w:val="0"/>
                <w:szCs w:val="21"/>
              </w:rPr>
              <w:t xml:space="preserve"> </w:t>
            </w:r>
          </w:p>
          <w:p w:rsidR="00D757DC" w:rsidRPr="00D757DC" w:rsidRDefault="00D757DC" w:rsidP="00D757DC">
            <w:pPr>
              <w:pStyle w:val="a8"/>
              <w:spacing w:after="0" w:line="280" w:lineRule="exact"/>
              <w:rPr>
                <w:rFonts w:ascii="宋体" w:hAnsi="宋体"/>
                <w:szCs w:val="21"/>
              </w:rPr>
            </w:pPr>
            <w:r w:rsidRPr="00D757DC">
              <w:rPr>
                <w:rFonts w:ascii="宋体" w:hAnsi="宋体" w:hint="eastAsia"/>
                <w:szCs w:val="21"/>
              </w:rPr>
              <w:t>5、</w:t>
            </w:r>
            <w:r w:rsidRPr="00D757DC">
              <w:rPr>
                <w:rFonts w:ascii="宋体" w:hAnsi="宋体"/>
                <w:szCs w:val="21"/>
              </w:rPr>
              <w:t>数字化运营看板：可按照主题分类，提供统计数据依据，用于投屏展示和PC展示；提供基础的业务系统数据统计，支持人员布控数据统计；支持人脸黑名单、高频陌生人等告警数据接入和不同维度的统计展示；支持人员数据统计展示；支持监控和设</w:t>
            </w:r>
            <w:r w:rsidRPr="00D757DC">
              <w:rPr>
                <w:rFonts w:ascii="宋体" w:hAnsi="宋体"/>
                <w:szCs w:val="21"/>
              </w:rPr>
              <w:lastRenderedPageBreak/>
              <w:t>备离线告警展示。</w:t>
            </w:r>
          </w:p>
          <w:p w:rsidR="00D757DC" w:rsidRPr="00D757DC" w:rsidRDefault="00D757DC" w:rsidP="00D757DC">
            <w:pPr>
              <w:pStyle w:val="a8"/>
              <w:spacing w:after="0" w:line="280" w:lineRule="exact"/>
              <w:rPr>
                <w:rFonts w:ascii="宋体" w:hAnsi="宋体"/>
                <w:szCs w:val="21"/>
              </w:rPr>
            </w:pPr>
            <w:r w:rsidRPr="00D757DC">
              <w:rPr>
                <w:rFonts w:ascii="宋体" w:hAnsi="宋体" w:hint="eastAsia"/>
                <w:szCs w:val="21"/>
              </w:rPr>
              <w:t>6、</w:t>
            </w:r>
            <w:r w:rsidRPr="00D757DC">
              <w:rPr>
                <w:rFonts w:ascii="宋体" w:hAnsi="宋体"/>
                <w:szCs w:val="21"/>
              </w:rPr>
              <w:t>人员智能管控</w:t>
            </w:r>
          </w:p>
          <w:p w:rsidR="00D757DC" w:rsidRPr="00D757DC" w:rsidRDefault="00D757DC" w:rsidP="00D757DC">
            <w:pPr>
              <w:pStyle w:val="a8"/>
              <w:spacing w:after="0" w:line="280" w:lineRule="exact"/>
              <w:rPr>
                <w:rFonts w:ascii="宋体" w:hAnsi="宋体"/>
                <w:szCs w:val="21"/>
              </w:rPr>
            </w:pPr>
            <w:r w:rsidRPr="00D757DC">
              <w:rPr>
                <w:rFonts w:ascii="宋体" w:hAnsi="宋体" w:hint="eastAsia"/>
                <w:szCs w:val="21"/>
              </w:rPr>
              <w:t>（1）</w:t>
            </w:r>
            <w:r w:rsidRPr="00D757DC">
              <w:rPr>
                <w:rFonts w:ascii="宋体" w:hAnsi="宋体"/>
                <w:szCs w:val="21"/>
              </w:rPr>
              <w:t>重点人员布控：对一些存在危险的</w:t>
            </w:r>
            <w:r w:rsidRPr="00D757DC">
              <w:rPr>
                <w:rFonts w:ascii="宋体" w:hAnsi="宋体" w:hint="eastAsia"/>
                <w:szCs w:val="21"/>
              </w:rPr>
              <w:t>人员</w:t>
            </w:r>
            <w:r w:rsidRPr="00D757DC">
              <w:rPr>
                <w:rFonts w:ascii="宋体" w:hAnsi="宋体"/>
                <w:szCs w:val="21"/>
              </w:rPr>
              <w:t>采用人脸识别技术进行管控，实现疑似目标布控、人脸检索、以图搜图、人脸轨迹等；</w:t>
            </w:r>
          </w:p>
          <w:p w:rsidR="00D757DC" w:rsidRPr="00D757DC" w:rsidRDefault="00D757DC" w:rsidP="00D757DC">
            <w:pPr>
              <w:spacing w:line="280" w:lineRule="exact"/>
              <w:rPr>
                <w:rFonts w:ascii="宋体" w:eastAsia="宋体" w:hAnsi="宋体" w:cs="Times New Roman"/>
                <w:szCs w:val="21"/>
              </w:rPr>
            </w:pPr>
            <w:r w:rsidRPr="00D757DC">
              <w:rPr>
                <w:rFonts w:ascii="宋体" w:eastAsia="宋体" w:hAnsi="宋体" w:cs="Times New Roman" w:hint="eastAsia"/>
                <w:szCs w:val="21"/>
              </w:rPr>
              <w:t>（2）</w:t>
            </w:r>
            <w:r w:rsidRPr="00D757DC">
              <w:rPr>
                <w:rFonts w:ascii="宋体" w:eastAsia="宋体" w:hAnsi="宋体" w:cs="Times New Roman"/>
                <w:szCs w:val="21"/>
              </w:rPr>
              <w:t>陌生人识别：对非本楼栋</w:t>
            </w:r>
            <w:r w:rsidRPr="00D757DC">
              <w:rPr>
                <w:rFonts w:ascii="宋体" w:eastAsia="宋体" w:hAnsi="宋体" w:cs="Times New Roman" w:hint="eastAsia"/>
                <w:szCs w:val="21"/>
              </w:rPr>
              <w:t>人员</w:t>
            </w:r>
            <w:r w:rsidRPr="00D757DC">
              <w:rPr>
                <w:rFonts w:ascii="宋体" w:eastAsia="宋体" w:hAnsi="宋体" w:cs="Times New Roman"/>
                <w:szCs w:val="21"/>
              </w:rPr>
              <w:t>进行识别、抓拍原图、人员轨迹、录像回放等方式进行查看，识别信息可查看该人员近期在</w:t>
            </w:r>
            <w:r w:rsidRPr="00D757DC">
              <w:rPr>
                <w:rFonts w:ascii="宋体" w:eastAsia="宋体" w:hAnsi="宋体" w:cs="Times New Roman" w:hint="eastAsia"/>
                <w:szCs w:val="21"/>
              </w:rPr>
              <w:t>宿舍</w:t>
            </w:r>
            <w:r w:rsidRPr="00D757DC">
              <w:rPr>
                <w:rFonts w:ascii="宋体" w:eastAsia="宋体" w:hAnsi="宋体" w:cs="Times New Roman"/>
                <w:szCs w:val="21"/>
              </w:rPr>
              <w:t>内的出现次数统计，人员轨迹可按开始时间、结束时间、</w:t>
            </w:r>
            <w:r w:rsidRPr="00D757DC">
              <w:rPr>
                <w:rFonts w:ascii="宋体" w:eastAsia="宋体" w:hAnsi="宋体" w:cs="Times New Roman" w:hint="eastAsia"/>
                <w:szCs w:val="21"/>
              </w:rPr>
              <w:t>相似</w:t>
            </w:r>
            <w:r w:rsidRPr="00D757DC">
              <w:rPr>
                <w:rFonts w:ascii="宋体" w:eastAsia="宋体" w:hAnsi="宋体" w:cs="Times New Roman"/>
                <w:szCs w:val="21"/>
              </w:rPr>
              <w:t>度过滤查询人员的轨迹；</w:t>
            </w:r>
          </w:p>
          <w:p w:rsidR="00D757DC" w:rsidRPr="00D757DC" w:rsidRDefault="00D757DC" w:rsidP="00D757DC">
            <w:pPr>
              <w:pStyle w:val="a8"/>
              <w:spacing w:after="0" w:line="280" w:lineRule="exact"/>
              <w:rPr>
                <w:rFonts w:ascii="宋体" w:hAnsi="宋体"/>
                <w:szCs w:val="21"/>
              </w:rPr>
            </w:pPr>
            <w:r w:rsidRPr="00D757DC">
              <w:rPr>
                <w:rFonts w:ascii="宋体" w:hAnsi="宋体" w:hint="eastAsia"/>
                <w:szCs w:val="21"/>
              </w:rPr>
              <w:t>（3）</w:t>
            </w:r>
            <w:r w:rsidRPr="00D757DC">
              <w:rPr>
                <w:rFonts w:ascii="宋体" w:hAnsi="宋体"/>
                <w:szCs w:val="21"/>
              </w:rPr>
              <w:t>高频人员预警：对于在宿舍</w:t>
            </w:r>
            <w:r w:rsidRPr="00D757DC">
              <w:rPr>
                <w:rFonts w:ascii="宋体" w:hAnsi="宋体" w:hint="eastAsia"/>
                <w:szCs w:val="21"/>
              </w:rPr>
              <w:t>大厅</w:t>
            </w:r>
            <w:r w:rsidRPr="00D757DC">
              <w:rPr>
                <w:rFonts w:ascii="宋体" w:hAnsi="宋体"/>
                <w:szCs w:val="21"/>
              </w:rPr>
              <w:t>出入口多次出现徘徊人员，需要进行完整记录，并在平台可查看告警信息，及时提醒工作人员关注此类行为，排除隐患保障宿舍人员安全</w:t>
            </w:r>
            <w:r w:rsidRPr="00D757DC">
              <w:rPr>
                <w:rFonts w:ascii="宋体" w:hAnsi="宋体" w:hint="eastAsia"/>
                <w:szCs w:val="21"/>
              </w:rPr>
              <w:t>；</w:t>
            </w:r>
            <w:r w:rsidRPr="00D757DC">
              <w:rPr>
                <w:rFonts w:ascii="宋体" w:hAnsi="宋体"/>
                <w:szCs w:val="21"/>
              </w:rPr>
              <w:t>支持查看高频人员的识别结果，支持多种查询条件过滤；支持高频人员轨迹查询、</w:t>
            </w:r>
            <w:r w:rsidRPr="00D757DC">
              <w:rPr>
                <w:rFonts w:ascii="宋体" w:hAnsi="宋体" w:hint="eastAsia"/>
                <w:szCs w:val="21"/>
              </w:rPr>
              <w:t>跨</w:t>
            </w:r>
            <w:r w:rsidRPr="00D757DC">
              <w:rPr>
                <w:rFonts w:ascii="宋体" w:hAnsi="宋体"/>
                <w:szCs w:val="21"/>
              </w:rPr>
              <w:t>宿舍楼栋轨迹等；</w:t>
            </w:r>
          </w:p>
          <w:p w:rsidR="00D757DC" w:rsidRPr="00D757DC" w:rsidRDefault="00D757DC" w:rsidP="00D757DC">
            <w:pPr>
              <w:spacing w:line="280" w:lineRule="exact"/>
              <w:rPr>
                <w:rFonts w:ascii="宋体" w:eastAsia="宋体" w:hAnsi="宋体" w:cs="Times New Roman"/>
                <w:szCs w:val="21"/>
              </w:rPr>
            </w:pPr>
            <w:r w:rsidRPr="00D757DC">
              <w:rPr>
                <w:rFonts w:ascii="宋体" w:eastAsia="宋体" w:hAnsi="宋体" w:cs="Times New Roman" w:hint="eastAsia"/>
                <w:szCs w:val="21"/>
              </w:rPr>
              <w:t>（4）</w:t>
            </w:r>
            <w:r w:rsidRPr="00D757DC">
              <w:rPr>
                <w:rFonts w:ascii="宋体" w:eastAsia="宋体" w:hAnsi="宋体" w:cs="Times New Roman"/>
                <w:szCs w:val="21"/>
              </w:rPr>
              <w:t>以脸搜脸：可通过视频截图、相片等方式，通过系统进行以脸搜脸快速定位关键</w:t>
            </w:r>
            <w:r w:rsidRPr="00D757DC">
              <w:rPr>
                <w:rFonts w:ascii="宋体" w:eastAsia="宋体" w:hAnsi="宋体" w:cs="Times New Roman" w:hint="eastAsia"/>
                <w:szCs w:val="21"/>
              </w:rPr>
              <w:t>人员</w:t>
            </w:r>
            <w:r w:rsidRPr="00D757DC">
              <w:rPr>
                <w:rFonts w:ascii="宋体" w:eastAsia="宋体" w:hAnsi="宋体" w:cs="Times New Roman"/>
                <w:szCs w:val="21"/>
              </w:rPr>
              <w:t>在</w:t>
            </w:r>
            <w:r w:rsidRPr="00D757DC">
              <w:rPr>
                <w:rFonts w:ascii="宋体" w:eastAsia="宋体" w:hAnsi="宋体" w:cs="Times New Roman" w:hint="eastAsia"/>
                <w:szCs w:val="21"/>
              </w:rPr>
              <w:t>宿舍区</w:t>
            </w:r>
            <w:r w:rsidRPr="00D757DC">
              <w:rPr>
                <w:rFonts w:ascii="宋体" w:eastAsia="宋体" w:hAnsi="宋体" w:cs="Times New Roman"/>
                <w:szCs w:val="21"/>
              </w:rPr>
              <w:t>轨迹以及目前可能的位置，并添加到重点人员布控中进行布控，下次一旦出现立即发出报警及时处置</w:t>
            </w:r>
            <w:r w:rsidRPr="00D757DC">
              <w:rPr>
                <w:rFonts w:ascii="宋体" w:eastAsia="宋体" w:hAnsi="宋体" w:cs="Times New Roman" w:hint="eastAsia"/>
                <w:szCs w:val="21"/>
              </w:rPr>
              <w:t>；</w:t>
            </w:r>
            <w:r w:rsidRPr="00D757DC">
              <w:rPr>
                <w:rFonts w:ascii="宋体" w:eastAsia="宋体" w:hAnsi="宋体" w:cs="Times New Roman"/>
                <w:szCs w:val="21"/>
              </w:rPr>
              <w:t>支持通过上传目标人脸图片，搜索比对结果；上传人脸照片支持单图或多图。</w:t>
            </w:r>
          </w:p>
          <w:p w:rsidR="00D757DC" w:rsidRPr="00D757DC" w:rsidRDefault="00D757DC" w:rsidP="00D757DC">
            <w:pPr>
              <w:pStyle w:val="a8"/>
              <w:spacing w:after="0" w:line="280" w:lineRule="exact"/>
              <w:rPr>
                <w:rFonts w:ascii="宋体" w:hAnsi="宋体"/>
                <w:szCs w:val="21"/>
              </w:rPr>
            </w:pPr>
            <w:r w:rsidRPr="00D757DC">
              <w:rPr>
                <w:rFonts w:ascii="宋体" w:hAnsi="宋体" w:hint="eastAsia"/>
                <w:szCs w:val="21"/>
              </w:rPr>
              <w:t>7、</w:t>
            </w:r>
            <w:r w:rsidRPr="00D757DC">
              <w:rPr>
                <w:rFonts w:ascii="宋体" w:hAnsi="宋体"/>
                <w:szCs w:val="21"/>
              </w:rPr>
              <w:t>学生宿舍考勤安全预警功能：通过动态人脸识别，可实时获取到学生是否在寝的状态，并根据数据分析将多日未归、多日晚归等数据进行异常行为数据警示，快速定位</w:t>
            </w:r>
            <w:r w:rsidRPr="00D757DC">
              <w:rPr>
                <w:rFonts w:ascii="宋体" w:hAnsi="宋体" w:hint="eastAsia"/>
                <w:szCs w:val="21"/>
              </w:rPr>
              <w:t>在寝状态</w:t>
            </w:r>
            <w:r w:rsidRPr="00D757DC">
              <w:rPr>
                <w:rFonts w:ascii="宋体" w:hAnsi="宋体"/>
                <w:szCs w:val="21"/>
              </w:rPr>
              <w:t>异常学生的情况。</w:t>
            </w:r>
          </w:p>
          <w:p w:rsidR="00D757DC" w:rsidRPr="00D757DC" w:rsidRDefault="00D757DC" w:rsidP="00D757DC">
            <w:pPr>
              <w:spacing w:line="280" w:lineRule="exact"/>
              <w:rPr>
                <w:rFonts w:ascii="宋体" w:eastAsia="宋体" w:hAnsi="宋体" w:cs="Times New Roman"/>
                <w:szCs w:val="21"/>
              </w:rPr>
            </w:pPr>
            <w:r w:rsidRPr="00D757DC">
              <w:rPr>
                <w:rFonts w:ascii="宋体" w:eastAsia="宋体" w:hAnsi="宋体" w:cs="Times New Roman" w:hint="eastAsia"/>
                <w:szCs w:val="21"/>
              </w:rPr>
              <w:t>8、体温检测（未检测）筛选功能：系统设备和宿舍现有门禁系统进行对接联动，可按时段，按学院、按班级、按年级和按楼栋导出未进行体温检测和体温检测异常的人员名单，达到疫情防控期间日报告、零报告和“一日三报告”需求。</w:t>
            </w:r>
          </w:p>
          <w:p w:rsidR="00D757DC" w:rsidRPr="00D757DC" w:rsidRDefault="00D757DC" w:rsidP="00D757DC">
            <w:pPr>
              <w:pStyle w:val="a8"/>
              <w:spacing w:after="0" w:line="280" w:lineRule="exact"/>
              <w:rPr>
                <w:rFonts w:ascii="宋体" w:hAnsi="宋体"/>
                <w:szCs w:val="21"/>
              </w:rPr>
            </w:pPr>
            <w:r w:rsidRPr="00D757DC">
              <w:rPr>
                <w:rFonts w:ascii="宋体" w:hAnsi="宋体" w:hint="eastAsia"/>
                <w:szCs w:val="21"/>
              </w:rPr>
              <w:t>9、</w:t>
            </w:r>
            <w:r w:rsidRPr="00D757DC">
              <w:rPr>
                <w:rFonts w:ascii="宋体" w:hAnsi="宋体"/>
                <w:szCs w:val="21"/>
              </w:rPr>
              <w:t>自助人像采集：使用手机访问完成身份验证后拍照采集人像</w:t>
            </w:r>
            <w:r w:rsidRPr="00D757DC">
              <w:rPr>
                <w:rFonts w:ascii="宋体" w:hAnsi="宋体" w:hint="eastAsia"/>
                <w:szCs w:val="21"/>
              </w:rPr>
              <w:t>；</w:t>
            </w:r>
            <w:r w:rsidRPr="00D757DC">
              <w:rPr>
                <w:rFonts w:ascii="宋体" w:hAnsi="宋体"/>
                <w:szCs w:val="21"/>
              </w:rPr>
              <w:t>同时</w:t>
            </w:r>
            <w:r w:rsidRPr="00D757DC">
              <w:rPr>
                <w:rFonts w:ascii="宋体" w:hAnsi="宋体" w:hint="eastAsia"/>
                <w:szCs w:val="21"/>
              </w:rPr>
              <w:t>，</w:t>
            </w:r>
            <w:r w:rsidRPr="00D757DC">
              <w:rPr>
                <w:rFonts w:ascii="宋体" w:hAnsi="宋体"/>
                <w:szCs w:val="21"/>
              </w:rPr>
              <w:t>对上传的人脸数据</w:t>
            </w:r>
            <w:r w:rsidRPr="00D757DC">
              <w:rPr>
                <w:rFonts w:ascii="宋体" w:hAnsi="宋体" w:hint="eastAsia"/>
                <w:szCs w:val="21"/>
              </w:rPr>
              <w:t>信息</w:t>
            </w:r>
            <w:r w:rsidRPr="00D757DC">
              <w:rPr>
                <w:rFonts w:ascii="宋体" w:hAnsi="宋体"/>
                <w:szCs w:val="21"/>
              </w:rPr>
              <w:t>进行质量检测</w:t>
            </w:r>
            <w:r w:rsidRPr="00D757DC">
              <w:rPr>
                <w:rFonts w:ascii="宋体" w:hAnsi="宋体" w:hint="eastAsia"/>
                <w:szCs w:val="21"/>
              </w:rPr>
              <w:t>和</w:t>
            </w:r>
            <w:r w:rsidRPr="00D757DC">
              <w:rPr>
                <w:rFonts w:ascii="宋体" w:hAnsi="宋体"/>
                <w:szCs w:val="21"/>
              </w:rPr>
              <w:t>人脸身份验证对比</w:t>
            </w:r>
            <w:r w:rsidRPr="00D757DC">
              <w:rPr>
                <w:rFonts w:ascii="宋体" w:hAnsi="宋体" w:hint="eastAsia"/>
                <w:szCs w:val="21"/>
              </w:rPr>
              <w:t>，</w:t>
            </w:r>
            <w:r w:rsidRPr="00D757DC">
              <w:rPr>
                <w:rFonts w:ascii="宋体" w:hAnsi="宋体"/>
                <w:szCs w:val="21"/>
              </w:rPr>
              <w:t>具有防止恶意上传他人人脸或他人信息的手段</w:t>
            </w:r>
            <w:r w:rsidRPr="00D757DC">
              <w:rPr>
                <w:rFonts w:ascii="宋体" w:hAnsi="宋体" w:hint="eastAsia"/>
                <w:szCs w:val="21"/>
              </w:rPr>
              <w:t>措施</w:t>
            </w:r>
            <w:r w:rsidRPr="00D757DC">
              <w:rPr>
                <w:rFonts w:ascii="宋体" w:hAnsi="宋体"/>
                <w:szCs w:val="21"/>
              </w:rPr>
              <w:t>。</w:t>
            </w:r>
          </w:p>
        </w:tc>
      </w:tr>
      <w:tr w:rsidR="00D757DC" w:rsidTr="00A24427">
        <w:trPr>
          <w:trHeight w:val="2291"/>
          <w:jc w:val="center"/>
        </w:trPr>
        <w:tc>
          <w:tcPr>
            <w:tcW w:w="56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57DC" w:rsidRPr="00D757DC" w:rsidRDefault="00D757DC" w:rsidP="00D757DC">
            <w:pPr>
              <w:widowControl/>
              <w:spacing w:line="280" w:lineRule="exact"/>
              <w:jc w:val="center"/>
              <w:textAlignment w:val="center"/>
              <w:rPr>
                <w:rFonts w:ascii="宋体" w:eastAsia="宋体" w:hAnsi="宋体" w:cs="Times New Roman"/>
                <w:kern w:val="0"/>
                <w:szCs w:val="21"/>
              </w:rPr>
            </w:pPr>
            <w:r w:rsidRPr="00D757DC">
              <w:rPr>
                <w:rFonts w:ascii="宋体" w:eastAsia="宋体" w:hAnsi="宋体" w:cs="Times New Roman"/>
                <w:kern w:val="0"/>
                <w:szCs w:val="21"/>
              </w:rPr>
              <w:lastRenderedPageBreak/>
              <w:t>2</w:t>
            </w:r>
          </w:p>
        </w:tc>
        <w:tc>
          <w:tcPr>
            <w:tcW w:w="113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57DC" w:rsidRPr="00D757DC" w:rsidRDefault="00D757DC" w:rsidP="00D757DC">
            <w:pPr>
              <w:widowControl/>
              <w:spacing w:line="280" w:lineRule="exact"/>
              <w:jc w:val="center"/>
              <w:textAlignment w:val="center"/>
              <w:rPr>
                <w:rFonts w:ascii="宋体" w:eastAsia="宋体" w:hAnsi="宋体" w:cs="Times New Roman"/>
                <w:szCs w:val="21"/>
              </w:rPr>
            </w:pPr>
            <w:r w:rsidRPr="00D757DC">
              <w:rPr>
                <w:rFonts w:ascii="宋体" w:eastAsia="宋体" w:hAnsi="宋体" w:cs="Times New Roman"/>
                <w:kern w:val="0"/>
                <w:szCs w:val="21"/>
              </w:rPr>
              <w:t>自助人像采集终端</w:t>
            </w:r>
          </w:p>
        </w:tc>
        <w:tc>
          <w:tcPr>
            <w:tcW w:w="56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57DC" w:rsidRPr="00D757DC" w:rsidRDefault="00D757DC" w:rsidP="00D757DC">
            <w:pPr>
              <w:widowControl/>
              <w:spacing w:line="280" w:lineRule="exact"/>
              <w:jc w:val="center"/>
              <w:textAlignment w:val="center"/>
              <w:rPr>
                <w:rFonts w:ascii="宋体" w:eastAsia="宋体" w:hAnsi="宋体" w:cs="Times New Roman"/>
                <w:kern w:val="0"/>
                <w:szCs w:val="21"/>
              </w:rPr>
            </w:pPr>
            <w:r w:rsidRPr="00D757DC">
              <w:rPr>
                <w:rFonts w:ascii="宋体" w:eastAsia="宋体" w:hAnsi="宋体" w:cs="Times New Roman" w:hint="eastAsia"/>
                <w:kern w:val="0"/>
                <w:szCs w:val="21"/>
              </w:rPr>
              <w:t>台</w:t>
            </w:r>
          </w:p>
        </w:tc>
        <w:tc>
          <w:tcPr>
            <w:tcW w:w="56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57DC" w:rsidRPr="00D757DC" w:rsidRDefault="00D757DC" w:rsidP="00D757DC">
            <w:pPr>
              <w:widowControl/>
              <w:spacing w:line="280" w:lineRule="exact"/>
              <w:jc w:val="center"/>
              <w:textAlignment w:val="center"/>
              <w:rPr>
                <w:rFonts w:ascii="宋体" w:eastAsia="宋体" w:hAnsi="宋体" w:cs="Times New Roman"/>
                <w:kern w:val="0"/>
                <w:szCs w:val="21"/>
              </w:rPr>
            </w:pPr>
            <w:r w:rsidRPr="00D757DC">
              <w:rPr>
                <w:rFonts w:ascii="宋体" w:eastAsia="宋体" w:hAnsi="宋体" w:cs="Times New Roman" w:hint="eastAsia"/>
                <w:kern w:val="0"/>
                <w:szCs w:val="21"/>
              </w:rPr>
              <w:t>1</w:t>
            </w:r>
          </w:p>
        </w:tc>
        <w:tc>
          <w:tcPr>
            <w:tcW w:w="588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57DC" w:rsidRPr="00D757DC" w:rsidRDefault="00D757DC" w:rsidP="00D757DC">
            <w:pPr>
              <w:pStyle w:val="a8"/>
              <w:spacing w:after="0" w:line="280" w:lineRule="exact"/>
              <w:rPr>
                <w:rFonts w:ascii="宋体" w:hAnsi="宋体"/>
                <w:kern w:val="0"/>
                <w:szCs w:val="21"/>
              </w:rPr>
            </w:pPr>
            <w:r w:rsidRPr="00D757DC">
              <w:rPr>
                <w:rFonts w:ascii="宋体" w:hAnsi="宋体"/>
                <w:kern w:val="0"/>
                <w:szCs w:val="21"/>
              </w:rPr>
              <w:t>1</w:t>
            </w:r>
            <w:r w:rsidRPr="00D757DC">
              <w:rPr>
                <w:rFonts w:ascii="宋体" w:hAnsi="宋体" w:hint="eastAsia"/>
                <w:kern w:val="0"/>
                <w:szCs w:val="21"/>
              </w:rPr>
              <w:t>、</w:t>
            </w:r>
            <w:r w:rsidRPr="00D757DC">
              <w:rPr>
                <w:rFonts w:ascii="宋体" w:hAnsi="宋体"/>
                <w:kern w:val="0"/>
                <w:szCs w:val="21"/>
              </w:rPr>
              <w:t>采用高性能GPU处理器；有线网口*2，彼此物理隔离，支持通过网络方式传输比对结果及图片；RS485*1、RS232*1支持通过RS232/RS485拓展应用，可输出比对结果及信息；HDMI*1支持通过HDMI接口外接显示屏，显示比对结果；USB*2支持通过USB接口外接身份证阅读器，通过USB导入人员记录；支持开关机键；支持扬声器输出。</w:t>
            </w:r>
          </w:p>
          <w:p w:rsidR="00D757DC" w:rsidRPr="00D757DC" w:rsidRDefault="00D757DC" w:rsidP="00D757DC">
            <w:pPr>
              <w:pStyle w:val="a8"/>
              <w:spacing w:after="0" w:line="280" w:lineRule="exact"/>
              <w:rPr>
                <w:rFonts w:ascii="宋体" w:hAnsi="宋体"/>
                <w:kern w:val="0"/>
                <w:szCs w:val="21"/>
              </w:rPr>
            </w:pPr>
            <w:r w:rsidRPr="00D757DC">
              <w:rPr>
                <w:rFonts w:ascii="宋体" w:hAnsi="宋体"/>
                <w:kern w:val="0"/>
                <w:szCs w:val="21"/>
              </w:rPr>
              <w:t>2</w:t>
            </w:r>
            <w:r w:rsidRPr="00D757DC">
              <w:rPr>
                <w:rFonts w:ascii="宋体" w:hAnsi="宋体" w:hint="eastAsia"/>
                <w:kern w:val="0"/>
                <w:szCs w:val="21"/>
              </w:rPr>
              <w:t>、</w:t>
            </w:r>
            <w:r w:rsidRPr="00D757DC">
              <w:rPr>
                <w:rFonts w:ascii="宋体" w:hAnsi="宋体"/>
                <w:kern w:val="0"/>
                <w:szCs w:val="21"/>
              </w:rPr>
              <w:t>支持200W像素高清宽动态双目摄像头；支持上下15°调节拍摄角度。</w:t>
            </w:r>
          </w:p>
          <w:p w:rsidR="00D757DC" w:rsidRPr="00D757DC" w:rsidRDefault="00D757DC" w:rsidP="00D757DC">
            <w:pPr>
              <w:pStyle w:val="a8"/>
              <w:spacing w:after="0" w:line="280" w:lineRule="exact"/>
              <w:rPr>
                <w:rFonts w:ascii="宋体" w:hAnsi="宋体"/>
                <w:kern w:val="0"/>
                <w:szCs w:val="21"/>
              </w:rPr>
            </w:pPr>
            <w:r w:rsidRPr="00D757DC">
              <w:rPr>
                <w:rFonts w:ascii="宋体" w:hAnsi="宋体"/>
                <w:kern w:val="0"/>
                <w:szCs w:val="21"/>
              </w:rPr>
              <w:t>3</w:t>
            </w:r>
            <w:r w:rsidRPr="00D757DC">
              <w:rPr>
                <w:rFonts w:ascii="宋体" w:hAnsi="宋体" w:hint="eastAsia"/>
                <w:kern w:val="0"/>
                <w:szCs w:val="21"/>
              </w:rPr>
              <w:t>、</w:t>
            </w:r>
            <w:r w:rsidRPr="00D757DC">
              <w:rPr>
                <w:rFonts w:ascii="宋体" w:hAnsi="宋体"/>
                <w:kern w:val="0"/>
                <w:szCs w:val="21"/>
              </w:rPr>
              <w:t>具有如下存储容量：在1</w:t>
            </w:r>
            <w:r w:rsidRPr="00D757DC">
              <w:rPr>
                <w:rFonts w:ascii="宋体" w:hAnsi="宋体" w:hint="eastAsia"/>
                <w:kern w:val="0"/>
                <w:szCs w:val="21"/>
              </w:rPr>
              <w:t>:</w:t>
            </w:r>
            <w:r w:rsidRPr="00D757DC">
              <w:rPr>
                <w:rFonts w:ascii="宋体" w:hAnsi="宋体"/>
                <w:kern w:val="0"/>
                <w:szCs w:val="21"/>
              </w:rPr>
              <w:t>1人证比对模式下，人脸容量无限制；1</w:t>
            </w:r>
            <w:r w:rsidRPr="00D757DC">
              <w:rPr>
                <w:rFonts w:ascii="宋体" w:hAnsi="宋体" w:hint="eastAsia"/>
                <w:kern w:val="0"/>
                <w:szCs w:val="21"/>
              </w:rPr>
              <w:t>:</w:t>
            </w:r>
            <w:r w:rsidRPr="00D757DC">
              <w:rPr>
                <w:rFonts w:ascii="宋体" w:hAnsi="宋体"/>
                <w:kern w:val="0"/>
                <w:szCs w:val="21"/>
              </w:rPr>
              <w:t>N模式下，支持20000张人脸库</w:t>
            </w:r>
            <w:r w:rsidRPr="00D757DC">
              <w:rPr>
                <w:rFonts w:ascii="宋体" w:hAnsi="宋体" w:hint="eastAsia"/>
                <w:kern w:val="0"/>
                <w:szCs w:val="21"/>
              </w:rPr>
              <w:t>，</w:t>
            </w:r>
            <w:r w:rsidRPr="00D757DC">
              <w:rPr>
                <w:rFonts w:ascii="宋体" w:hAnsi="宋体"/>
                <w:kern w:val="0"/>
                <w:szCs w:val="21"/>
              </w:rPr>
              <w:t>支持50000张卡片容量</w:t>
            </w:r>
            <w:r w:rsidRPr="00D757DC">
              <w:rPr>
                <w:rFonts w:ascii="宋体" w:hAnsi="宋体" w:hint="eastAsia"/>
                <w:kern w:val="0"/>
                <w:szCs w:val="21"/>
              </w:rPr>
              <w:t>，</w:t>
            </w:r>
            <w:r w:rsidRPr="00D757DC">
              <w:rPr>
                <w:rFonts w:ascii="宋体" w:hAnsi="宋体"/>
                <w:kern w:val="0"/>
                <w:szCs w:val="21"/>
              </w:rPr>
              <w:t>支持50000笔记录存储。</w:t>
            </w:r>
          </w:p>
          <w:p w:rsidR="00D757DC" w:rsidRPr="00D757DC" w:rsidRDefault="00D757DC" w:rsidP="00D757DC">
            <w:pPr>
              <w:pStyle w:val="a8"/>
              <w:spacing w:after="0" w:line="280" w:lineRule="exact"/>
              <w:rPr>
                <w:rFonts w:ascii="宋体" w:hAnsi="宋体"/>
                <w:kern w:val="0"/>
                <w:szCs w:val="21"/>
              </w:rPr>
            </w:pPr>
            <w:r w:rsidRPr="00D757DC">
              <w:rPr>
                <w:rFonts w:ascii="宋体" w:hAnsi="宋体" w:hint="eastAsia"/>
                <w:kern w:val="0"/>
                <w:szCs w:val="21"/>
              </w:rPr>
              <w:t>4、</w:t>
            </w:r>
            <w:r w:rsidRPr="00D757DC">
              <w:rPr>
                <w:rFonts w:ascii="宋体" w:hAnsi="宋体"/>
                <w:kern w:val="0"/>
                <w:szCs w:val="21"/>
              </w:rPr>
              <w:t>采用触摸显示屏，尺寸不小于10寸；分辨率不小于1280*800。</w:t>
            </w:r>
          </w:p>
          <w:p w:rsidR="00D757DC" w:rsidRPr="00D757DC" w:rsidRDefault="00D757DC" w:rsidP="00D757DC">
            <w:pPr>
              <w:pStyle w:val="a8"/>
              <w:spacing w:after="0" w:line="280" w:lineRule="exact"/>
              <w:rPr>
                <w:rFonts w:ascii="宋体" w:hAnsi="宋体"/>
                <w:kern w:val="0"/>
                <w:szCs w:val="21"/>
              </w:rPr>
            </w:pPr>
            <w:r w:rsidRPr="00D757DC">
              <w:rPr>
                <w:rFonts w:ascii="宋体" w:hAnsi="宋体" w:hint="eastAsia"/>
                <w:kern w:val="0"/>
                <w:szCs w:val="21"/>
              </w:rPr>
              <w:t>5、</w:t>
            </w:r>
            <w:r w:rsidRPr="00D757DC">
              <w:rPr>
                <w:rFonts w:ascii="宋体" w:hAnsi="宋体"/>
                <w:kern w:val="0"/>
                <w:szCs w:val="21"/>
              </w:rPr>
              <w:t>支持照片及视频防假功能，使用照片或视频无法识别，并输出语音提示；无需用户配合，即可完成真人检测。</w:t>
            </w:r>
          </w:p>
          <w:p w:rsidR="00D757DC" w:rsidRPr="00D757DC" w:rsidRDefault="00D757DC" w:rsidP="00D757DC">
            <w:pPr>
              <w:pStyle w:val="a8"/>
              <w:spacing w:after="0" w:line="280" w:lineRule="exact"/>
              <w:rPr>
                <w:rFonts w:ascii="宋体" w:hAnsi="宋体"/>
                <w:kern w:val="0"/>
                <w:szCs w:val="21"/>
              </w:rPr>
            </w:pPr>
            <w:r w:rsidRPr="00D757DC">
              <w:rPr>
                <w:rFonts w:ascii="宋体" w:hAnsi="宋体" w:hint="eastAsia"/>
                <w:kern w:val="0"/>
                <w:szCs w:val="21"/>
              </w:rPr>
              <w:t>6、</w:t>
            </w:r>
            <w:r w:rsidRPr="00D757DC">
              <w:rPr>
                <w:rFonts w:ascii="宋体" w:hAnsi="宋体"/>
                <w:kern w:val="0"/>
                <w:szCs w:val="21"/>
              </w:rPr>
              <w:t>具有以下人证比对功能：支持居民身份证信息读取；支持人证比对功能，现场抓拍人员人脸照片与居民身份证内的照片进行比对，完成人员身份核验</w:t>
            </w:r>
            <w:r w:rsidRPr="00D757DC">
              <w:rPr>
                <w:rFonts w:ascii="宋体" w:hAnsi="宋体" w:hint="eastAsia"/>
                <w:kern w:val="0"/>
                <w:szCs w:val="21"/>
              </w:rPr>
              <w:t>，</w:t>
            </w:r>
            <w:r w:rsidRPr="00D757DC">
              <w:rPr>
                <w:rFonts w:ascii="宋体" w:hAnsi="宋体"/>
                <w:kern w:val="0"/>
                <w:szCs w:val="21"/>
              </w:rPr>
              <w:t xml:space="preserve">人证比对时间：≤1秒； </w:t>
            </w:r>
          </w:p>
          <w:p w:rsidR="00D757DC" w:rsidRPr="00D757DC" w:rsidRDefault="00D757DC" w:rsidP="00D757DC">
            <w:pPr>
              <w:pStyle w:val="a8"/>
              <w:spacing w:after="0" w:line="280" w:lineRule="exact"/>
              <w:rPr>
                <w:rFonts w:ascii="宋体" w:hAnsi="宋体"/>
                <w:kern w:val="0"/>
                <w:szCs w:val="21"/>
              </w:rPr>
            </w:pPr>
            <w:r w:rsidRPr="00D757DC">
              <w:rPr>
                <w:rFonts w:ascii="宋体" w:hAnsi="宋体" w:hint="eastAsia"/>
                <w:kern w:val="0"/>
                <w:szCs w:val="21"/>
              </w:rPr>
              <w:t>7、</w:t>
            </w:r>
            <w:r w:rsidRPr="00D757DC">
              <w:rPr>
                <w:rFonts w:ascii="宋体" w:hAnsi="宋体"/>
                <w:kern w:val="0"/>
                <w:szCs w:val="21"/>
              </w:rPr>
              <w:t>支持人脸、刷卡+人脸、智能模式等多种比对方式；支持人脸识别功能，现场抓拍人脸照片与本地人脸库照片进行比对，进行</w:t>
            </w:r>
            <w:r w:rsidRPr="00D757DC">
              <w:rPr>
                <w:rFonts w:ascii="宋体" w:hAnsi="宋体"/>
                <w:kern w:val="0"/>
                <w:szCs w:val="21"/>
              </w:rPr>
              <w:lastRenderedPageBreak/>
              <w:t>人员身份核验；进行人员身份核验</w:t>
            </w:r>
            <w:r w:rsidRPr="00D757DC">
              <w:rPr>
                <w:rFonts w:ascii="宋体" w:hAnsi="宋体" w:hint="eastAsia"/>
                <w:kern w:val="0"/>
                <w:szCs w:val="21"/>
              </w:rPr>
              <w:t>，</w:t>
            </w:r>
            <w:r w:rsidRPr="00D757DC">
              <w:rPr>
                <w:rFonts w:ascii="宋体" w:hAnsi="宋体"/>
                <w:kern w:val="0"/>
                <w:szCs w:val="21"/>
              </w:rPr>
              <w:t>人脸比对时间：</w:t>
            </w:r>
            <w:r w:rsidRPr="00D757DC">
              <w:rPr>
                <w:rFonts w:ascii="宋体" w:hAnsi="宋体" w:hint="eastAsia"/>
                <w:kern w:val="0"/>
                <w:szCs w:val="21"/>
              </w:rPr>
              <w:t>&lt;</w:t>
            </w:r>
            <w:r w:rsidRPr="00D757DC">
              <w:rPr>
                <w:rFonts w:ascii="宋体" w:hAnsi="宋体"/>
                <w:kern w:val="0"/>
                <w:szCs w:val="21"/>
              </w:rPr>
              <w:t>0.5秒。</w:t>
            </w:r>
          </w:p>
          <w:p w:rsidR="00D757DC" w:rsidRPr="00D757DC" w:rsidRDefault="00D757DC" w:rsidP="00D757DC">
            <w:pPr>
              <w:pStyle w:val="a8"/>
              <w:spacing w:after="0" w:line="280" w:lineRule="exact"/>
              <w:rPr>
                <w:rFonts w:ascii="宋体" w:hAnsi="宋体"/>
                <w:kern w:val="0"/>
                <w:szCs w:val="21"/>
              </w:rPr>
            </w:pPr>
            <w:r w:rsidRPr="00D757DC">
              <w:rPr>
                <w:rFonts w:ascii="宋体" w:hAnsi="宋体" w:hint="eastAsia"/>
                <w:kern w:val="0"/>
                <w:szCs w:val="21"/>
              </w:rPr>
              <w:t>8、</w:t>
            </w:r>
            <w:r w:rsidRPr="00D757DC">
              <w:rPr>
                <w:rFonts w:ascii="宋体" w:hAnsi="宋体"/>
                <w:kern w:val="0"/>
                <w:szCs w:val="21"/>
              </w:rPr>
              <w:t>具有人脸注册功能，支持本地菜单管理、远程中心下发、U盘本地导入人员信息（姓名、卡号、人脸等信息）；支持比对结果、身份证信息及人脸抓拍图片本地存储、实时中心上传及断网续传功能；支持本地U盘导出比对事件。</w:t>
            </w:r>
          </w:p>
          <w:p w:rsidR="00D757DC" w:rsidRPr="00D757DC" w:rsidRDefault="00D757DC" w:rsidP="00D757DC">
            <w:pPr>
              <w:pStyle w:val="a8"/>
              <w:spacing w:after="0" w:line="280" w:lineRule="exact"/>
              <w:rPr>
                <w:rFonts w:ascii="宋体" w:hAnsi="宋体"/>
                <w:kern w:val="0"/>
                <w:szCs w:val="21"/>
              </w:rPr>
            </w:pPr>
            <w:r w:rsidRPr="00D757DC">
              <w:rPr>
                <w:rFonts w:ascii="宋体" w:hAnsi="宋体" w:hint="eastAsia"/>
                <w:kern w:val="0"/>
                <w:szCs w:val="21"/>
              </w:rPr>
              <w:t>9、</w:t>
            </w:r>
            <w:r w:rsidRPr="00D757DC">
              <w:rPr>
                <w:rFonts w:ascii="宋体" w:hAnsi="宋体"/>
                <w:kern w:val="0"/>
                <w:szCs w:val="21"/>
              </w:rPr>
              <w:t>支持本地或远程中心设置比对模式、比对阈值、人脸参数、网络参数功能；支持本地重置设备管理密码、IP地址功能；支持恢复默认出厂设置参数功能。</w:t>
            </w:r>
          </w:p>
          <w:p w:rsidR="00D757DC" w:rsidRPr="00D757DC" w:rsidRDefault="00D757DC" w:rsidP="00D757DC">
            <w:pPr>
              <w:pStyle w:val="a8"/>
              <w:spacing w:after="0" w:line="280" w:lineRule="exact"/>
              <w:rPr>
                <w:rFonts w:ascii="宋体" w:hAnsi="宋体"/>
                <w:kern w:val="0"/>
                <w:szCs w:val="21"/>
              </w:rPr>
            </w:pPr>
            <w:r w:rsidRPr="00D757DC">
              <w:rPr>
                <w:rFonts w:ascii="宋体" w:hAnsi="宋体"/>
                <w:kern w:val="0"/>
                <w:szCs w:val="21"/>
              </w:rPr>
              <w:t>1</w:t>
            </w:r>
            <w:r w:rsidRPr="00D757DC">
              <w:rPr>
                <w:rFonts w:ascii="宋体" w:hAnsi="宋体" w:hint="eastAsia"/>
                <w:kern w:val="0"/>
                <w:szCs w:val="21"/>
              </w:rPr>
              <w:t>0、</w:t>
            </w:r>
            <w:r w:rsidRPr="00D757DC">
              <w:rPr>
                <w:rFonts w:ascii="宋体" w:hAnsi="宋体"/>
                <w:kern w:val="0"/>
                <w:szCs w:val="21"/>
              </w:rPr>
              <w:t>支持安全设置功能，首次使用时，需设置激活密码方可使用；登陆本地管理菜单需先输入登陆密码，保证设备操作安全；支持看门狗机制，保证设备稳定运行</w:t>
            </w:r>
            <w:r w:rsidRPr="00D757DC">
              <w:rPr>
                <w:rFonts w:ascii="宋体" w:hAnsi="宋体" w:hint="eastAsia"/>
                <w:kern w:val="0"/>
                <w:szCs w:val="21"/>
              </w:rPr>
              <w:t>，放置误操作处理</w:t>
            </w:r>
            <w:r w:rsidRPr="00D757DC">
              <w:rPr>
                <w:rFonts w:ascii="宋体" w:hAnsi="宋体"/>
                <w:kern w:val="0"/>
                <w:szCs w:val="21"/>
              </w:rPr>
              <w:t>。</w:t>
            </w:r>
          </w:p>
          <w:p w:rsidR="00D757DC" w:rsidRPr="00D757DC" w:rsidRDefault="00D757DC" w:rsidP="00D757DC">
            <w:pPr>
              <w:pStyle w:val="a8"/>
              <w:spacing w:after="0" w:line="280" w:lineRule="exact"/>
              <w:rPr>
                <w:rFonts w:ascii="宋体" w:hAnsi="宋体"/>
                <w:kern w:val="0"/>
                <w:szCs w:val="21"/>
              </w:rPr>
            </w:pPr>
            <w:r w:rsidRPr="00D757DC">
              <w:rPr>
                <w:rFonts w:ascii="宋体" w:hAnsi="宋体"/>
                <w:kern w:val="0"/>
                <w:szCs w:val="21"/>
              </w:rPr>
              <w:t>1</w:t>
            </w:r>
            <w:r w:rsidRPr="00D757DC">
              <w:rPr>
                <w:rFonts w:ascii="宋体" w:hAnsi="宋体" w:hint="eastAsia"/>
                <w:kern w:val="0"/>
                <w:szCs w:val="21"/>
              </w:rPr>
              <w:t>1、</w:t>
            </w:r>
            <w:r w:rsidRPr="00D757DC">
              <w:rPr>
                <w:rFonts w:ascii="宋体" w:hAnsi="宋体"/>
                <w:kern w:val="0"/>
                <w:szCs w:val="21"/>
              </w:rPr>
              <w:t>支持通过管理菜单可对补光灯亮度进行调节。</w:t>
            </w:r>
          </w:p>
          <w:p w:rsidR="00D757DC" w:rsidRPr="00D757DC" w:rsidRDefault="00D757DC" w:rsidP="00D757DC">
            <w:pPr>
              <w:pStyle w:val="a8"/>
              <w:spacing w:after="0" w:line="280" w:lineRule="exact"/>
              <w:rPr>
                <w:rFonts w:ascii="宋体" w:hAnsi="宋体"/>
                <w:szCs w:val="21"/>
              </w:rPr>
            </w:pPr>
            <w:r w:rsidRPr="00D757DC">
              <w:rPr>
                <w:rFonts w:ascii="宋体" w:hAnsi="宋体" w:hint="eastAsia"/>
                <w:kern w:val="0"/>
                <w:szCs w:val="21"/>
              </w:rPr>
              <w:t>12、</w:t>
            </w:r>
            <w:r w:rsidRPr="00D757DC">
              <w:rPr>
                <w:rFonts w:ascii="宋体" w:hAnsi="宋体"/>
                <w:kern w:val="0"/>
                <w:szCs w:val="21"/>
              </w:rPr>
              <w:t>支持屏保功能，在没有用户使用时会切换到待机状态。</w:t>
            </w:r>
          </w:p>
        </w:tc>
      </w:tr>
      <w:tr w:rsidR="00D757DC" w:rsidTr="00A24427">
        <w:trPr>
          <w:trHeight w:val="6563"/>
          <w:jc w:val="center"/>
        </w:trPr>
        <w:tc>
          <w:tcPr>
            <w:tcW w:w="56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57DC" w:rsidRPr="00D757DC" w:rsidRDefault="00D757DC" w:rsidP="00D757DC">
            <w:pPr>
              <w:widowControl/>
              <w:spacing w:line="280" w:lineRule="exact"/>
              <w:jc w:val="center"/>
              <w:textAlignment w:val="center"/>
              <w:rPr>
                <w:rFonts w:ascii="宋体" w:eastAsia="宋体" w:hAnsi="宋体" w:cs="Times New Roman"/>
                <w:kern w:val="0"/>
                <w:szCs w:val="21"/>
              </w:rPr>
            </w:pPr>
            <w:r w:rsidRPr="00D757DC">
              <w:rPr>
                <w:rFonts w:ascii="宋体" w:eastAsia="宋体" w:hAnsi="宋体" w:cs="Times New Roman"/>
                <w:kern w:val="0"/>
                <w:szCs w:val="21"/>
              </w:rPr>
              <w:lastRenderedPageBreak/>
              <w:t>3</w:t>
            </w:r>
          </w:p>
        </w:tc>
        <w:tc>
          <w:tcPr>
            <w:tcW w:w="113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57DC" w:rsidRPr="00D757DC" w:rsidRDefault="00D757DC" w:rsidP="00D757DC">
            <w:pPr>
              <w:widowControl/>
              <w:spacing w:line="280" w:lineRule="exact"/>
              <w:jc w:val="center"/>
              <w:textAlignment w:val="center"/>
              <w:rPr>
                <w:rFonts w:ascii="宋体" w:eastAsia="宋体" w:hAnsi="宋体" w:cs="Times New Roman"/>
                <w:kern w:val="0"/>
                <w:szCs w:val="21"/>
              </w:rPr>
            </w:pPr>
            <w:r w:rsidRPr="00D757DC">
              <w:rPr>
                <w:rFonts w:ascii="宋体" w:eastAsia="宋体" w:hAnsi="宋体" w:cs="Times New Roman"/>
                <w:kern w:val="0"/>
                <w:szCs w:val="21"/>
              </w:rPr>
              <w:t>动态人像解析设备</w:t>
            </w:r>
          </w:p>
          <w:p w:rsidR="00D757DC" w:rsidRPr="00D757DC" w:rsidRDefault="00D757DC" w:rsidP="00D757DC">
            <w:pPr>
              <w:widowControl/>
              <w:spacing w:line="280" w:lineRule="exact"/>
              <w:jc w:val="center"/>
              <w:textAlignment w:val="center"/>
              <w:rPr>
                <w:rFonts w:ascii="宋体" w:eastAsia="宋体" w:hAnsi="宋体" w:cs="Times New Roman"/>
                <w:kern w:val="0"/>
                <w:szCs w:val="21"/>
              </w:rPr>
            </w:pPr>
            <w:r w:rsidRPr="00D757DC">
              <w:rPr>
                <w:rFonts w:ascii="宋体" w:eastAsia="宋体" w:hAnsi="宋体" w:cs="Times New Roman"/>
                <w:kern w:val="0"/>
                <w:szCs w:val="21"/>
              </w:rPr>
              <w:t>（人脸抓拍服务器）</w:t>
            </w:r>
          </w:p>
        </w:tc>
        <w:tc>
          <w:tcPr>
            <w:tcW w:w="56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57DC" w:rsidRPr="00D757DC" w:rsidRDefault="00D757DC" w:rsidP="00D757DC">
            <w:pPr>
              <w:widowControl/>
              <w:spacing w:line="280" w:lineRule="exact"/>
              <w:jc w:val="center"/>
              <w:textAlignment w:val="center"/>
              <w:rPr>
                <w:rFonts w:ascii="宋体" w:eastAsia="宋体" w:hAnsi="宋体" w:cs="Times New Roman"/>
                <w:kern w:val="0"/>
                <w:szCs w:val="21"/>
              </w:rPr>
            </w:pPr>
            <w:r w:rsidRPr="00D757DC">
              <w:rPr>
                <w:rFonts w:ascii="宋体" w:eastAsia="宋体" w:hAnsi="宋体" w:cs="Times New Roman"/>
                <w:kern w:val="0"/>
                <w:szCs w:val="21"/>
              </w:rPr>
              <w:t>台</w:t>
            </w:r>
          </w:p>
        </w:tc>
        <w:tc>
          <w:tcPr>
            <w:tcW w:w="56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57DC" w:rsidRPr="00D757DC" w:rsidRDefault="00D757DC" w:rsidP="00D757DC">
            <w:pPr>
              <w:widowControl/>
              <w:spacing w:line="280" w:lineRule="exact"/>
              <w:jc w:val="center"/>
              <w:textAlignment w:val="center"/>
              <w:rPr>
                <w:rFonts w:ascii="宋体" w:eastAsia="宋体" w:hAnsi="宋体" w:cs="Times New Roman"/>
                <w:kern w:val="0"/>
                <w:szCs w:val="21"/>
              </w:rPr>
            </w:pPr>
            <w:r w:rsidRPr="00D757DC">
              <w:rPr>
                <w:rFonts w:ascii="宋体" w:eastAsia="宋体" w:hAnsi="宋体" w:cs="Times New Roman" w:hint="eastAsia"/>
                <w:kern w:val="0"/>
                <w:szCs w:val="21"/>
              </w:rPr>
              <w:t>11</w:t>
            </w:r>
          </w:p>
        </w:tc>
        <w:tc>
          <w:tcPr>
            <w:tcW w:w="588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57DC" w:rsidRPr="00D757DC" w:rsidRDefault="00D757DC" w:rsidP="00D757DC">
            <w:pPr>
              <w:widowControl/>
              <w:spacing w:line="280" w:lineRule="exact"/>
              <w:textAlignment w:val="center"/>
              <w:rPr>
                <w:rFonts w:ascii="宋体" w:eastAsia="宋体" w:hAnsi="宋体" w:cs="Times New Roman"/>
                <w:szCs w:val="21"/>
              </w:rPr>
            </w:pPr>
            <w:r w:rsidRPr="00D757DC">
              <w:rPr>
                <w:rFonts w:ascii="宋体" w:eastAsia="宋体" w:hAnsi="宋体" w:cs="Times New Roman"/>
                <w:szCs w:val="21"/>
              </w:rPr>
              <w:t>1</w:t>
            </w:r>
            <w:r w:rsidRPr="00D757DC">
              <w:rPr>
                <w:rFonts w:ascii="宋体" w:eastAsia="宋体" w:hAnsi="宋体" w:cs="Times New Roman" w:hint="eastAsia"/>
                <w:szCs w:val="21"/>
              </w:rPr>
              <w:t>、</w:t>
            </w:r>
            <w:r w:rsidRPr="00D757DC">
              <w:rPr>
                <w:rFonts w:ascii="宋体" w:eastAsia="宋体" w:hAnsi="宋体" w:cs="Times New Roman"/>
                <w:szCs w:val="21"/>
              </w:rPr>
              <w:t>需支持≥4路H.264、H.265混合接入，输入带宽≥256M</w:t>
            </w:r>
            <w:r w:rsidRPr="00D757DC">
              <w:rPr>
                <w:rFonts w:ascii="宋体" w:eastAsia="宋体" w:hAnsi="宋体" w:cs="Times New Roman" w:hint="eastAsia"/>
                <w:szCs w:val="21"/>
              </w:rPr>
              <w:t>。</w:t>
            </w:r>
          </w:p>
          <w:p w:rsidR="00D757DC" w:rsidRPr="00D757DC" w:rsidRDefault="00D757DC" w:rsidP="00D757DC">
            <w:pPr>
              <w:widowControl/>
              <w:spacing w:line="280" w:lineRule="exact"/>
              <w:textAlignment w:val="center"/>
              <w:rPr>
                <w:rFonts w:ascii="宋体" w:eastAsia="宋体" w:hAnsi="宋体" w:cs="Times New Roman"/>
                <w:szCs w:val="21"/>
              </w:rPr>
            </w:pPr>
            <w:r w:rsidRPr="00D757DC">
              <w:rPr>
                <w:rFonts w:ascii="宋体" w:eastAsia="宋体" w:hAnsi="宋体" w:cs="Times New Roman"/>
                <w:szCs w:val="21"/>
              </w:rPr>
              <w:t>2</w:t>
            </w:r>
            <w:r w:rsidRPr="00D757DC">
              <w:rPr>
                <w:rFonts w:ascii="宋体" w:eastAsia="宋体" w:hAnsi="宋体" w:cs="Times New Roman" w:hint="eastAsia"/>
                <w:szCs w:val="21"/>
              </w:rPr>
              <w:t>、</w:t>
            </w:r>
            <w:r w:rsidRPr="00D757DC">
              <w:rPr>
                <w:rFonts w:ascii="宋体" w:eastAsia="宋体" w:hAnsi="宋体" w:cs="Times New Roman"/>
                <w:szCs w:val="21"/>
              </w:rPr>
              <w:t>需内置≥</w:t>
            </w:r>
            <w:r w:rsidRPr="00D757DC">
              <w:rPr>
                <w:rFonts w:ascii="宋体" w:eastAsia="宋体" w:hAnsi="宋体" w:cs="Times New Roman" w:hint="eastAsia"/>
                <w:szCs w:val="21"/>
              </w:rPr>
              <w:t>4</w:t>
            </w:r>
            <w:r w:rsidRPr="00D757DC">
              <w:rPr>
                <w:rFonts w:ascii="宋体" w:eastAsia="宋体" w:hAnsi="宋体" w:cs="Times New Roman"/>
                <w:szCs w:val="21"/>
              </w:rPr>
              <w:t>T硬盘</w:t>
            </w:r>
            <w:r w:rsidRPr="00D757DC">
              <w:rPr>
                <w:rFonts w:ascii="宋体" w:eastAsia="宋体" w:hAnsi="宋体" w:cs="Times New Roman" w:hint="eastAsia"/>
                <w:szCs w:val="21"/>
              </w:rPr>
              <w:t>。</w:t>
            </w:r>
          </w:p>
          <w:p w:rsidR="00D757DC" w:rsidRPr="00D757DC" w:rsidRDefault="00D757DC" w:rsidP="00D757DC">
            <w:pPr>
              <w:widowControl/>
              <w:spacing w:line="280" w:lineRule="exact"/>
              <w:textAlignment w:val="center"/>
              <w:rPr>
                <w:rFonts w:ascii="宋体" w:eastAsia="宋体" w:hAnsi="宋体" w:cs="Times New Roman"/>
                <w:szCs w:val="21"/>
              </w:rPr>
            </w:pPr>
            <w:r w:rsidRPr="00D757DC">
              <w:rPr>
                <w:rFonts w:ascii="宋体" w:eastAsia="宋体" w:hAnsi="宋体" w:cs="Times New Roman"/>
                <w:szCs w:val="21"/>
              </w:rPr>
              <w:t>3</w:t>
            </w:r>
            <w:r w:rsidRPr="00D757DC">
              <w:rPr>
                <w:rFonts w:ascii="宋体" w:eastAsia="宋体" w:hAnsi="宋体" w:cs="Times New Roman" w:hint="eastAsia"/>
                <w:szCs w:val="21"/>
              </w:rPr>
              <w:t>、</w:t>
            </w:r>
            <w:r w:rsidRPr="00D757DC">
              <w:rPr>
                <w:rFonts w:ascii="宋体" w:eastAsia="宋体" w:hAnsi="宋体" w:cs="Times New Roman"/>
                <w:szCs w:val="21"/>
              </w:rPr>
              <w:t>需支持≥4路1080P解码</w:t>
            </w:r>
            <w:r w:rsidRPr="00D757DC">
              <w:rPr>
                <w:rFonts w:ascii="宋体" w:eastAsia="宋体" w:hAnsi="宋体" w:cs="Times New Roman" w:hint="eastAsia"/>
                <w:szCs w:val="21"/>
              </w:rPr>
              <w:t>。</w:t>
            </w:r>
          </w:p>
          <w:p w:rsidR="00D757DC" w:rsidRPr="00D757DC" w:rsidRDefault="00D757DC" w:rsidP="00D757DC">
            <w:pPr>
              <w:pStyle w:val="a8"/>
              <w:spacing w:after="0" w:line="280" w:lineRule="exact"/>
              <w:rPr>
                <w:rFonts w:ascii="宋体" w:hAnsi="宋体"/>
                <w:szCs w:val="21"/>
              </w:rPr>
            </w:pPr>
            <w:r w:rsidRPr="00D757DC">
              <w:rPr>
                <w:rFonts w:ascii="宋体" w:hAnsi="宋体" w:hint="eastAsia"/>
                <w:szCs w:val="21"/>
              </w:rPr>
              <w:t>4、</w:t>
            </w:r>
            <w:r w:rsidRPr="00D757DC">
              <w:rPr>
                <w:rFonts w:ascii="宋体" w:hAnsi="宋体"/>
                <w:szCs w:val="21"/>
              </w:rPr>
              <w:t>支持报警输入触发一键撤防功能，撤防的报警类型可选（弹出报警画面、声音警告、上传中心、发送邮件、触发报警输出</w:t>
            </w:r>
            <w:r w:rsidRPr="00D757DC">
              <w:rPr>
                <w:rFonts w:ascii="宋体" w:hAnsi="宋体" w:hint="eastAsia"/>
                <w:szCs w:val="21"/>
              </w:rPr>
              <w:t>）。</w:t>
            </w:r>
          </w:p>
          <w:p w:rsidR="00D757DC" w:rsidRPr="00D757DC" w:rsidRDefault="00D757DC" w:rsidP="00D757DC">
            <w:pPr>
              <w:widowControl/>
              <w:spacing w:line="280" w:lineRule="exact"/>
              <w:textAlignment w:val="center"/>
              <w:rPr>
                <w:rFonts w:ascii="宋体" w:eastAsia="宋体" w:hAnsi="宋体" w:cs="Times New Roman"/>
                <w:szCs w:val="21"/>
              </w:rPr>
            </w:pPr>
            <w:r w:rsidRPr="00D757DC">
              <w:rPr>
                <w:rFonts w:ascii="宋体" w:eastAsia="宋体" w:hAnsi="宋体" w:cs="Times New Roman" w:hint="eastAsia"/>
                <w:szCs w:val="21"/>
              </w:rPr>
              <w:t>5、</w:t>
            </w:r>
            <w:r w:rsidRPr="00D757DC">
              <w:rPr>
                <w:rFonts w:ascii="宋体" w:eastAsia="宋体" w:hAnsi="宋体" w:cs="Times New Roman"/>
                <w:szCs w:val="21"/>
              </w:rPr>
              <w:t>支持人脸以图搜图，可导入人脸样本照片并设置相似度（0-100），检索出符合相似度的人脸图片，可查看人脸背景图片并回放关联录像并导出人脸图片；支持按通道、时间检索人脸抓拍图片；支持检索人脸比对报警图片，可查看到人脸抓拍图片、样本图片信息</w:t>
            </w:r>
            <w:r w:rsidRPr="00D757DC">
              <w:rPr>
                <w:rFonts w:ascii="宋体" w:eastAsia="宋体" w:hAnsi="宋体" w:cs="Times New Roman" w:hint="eastAsia"/>
                <w:szCs w:val="21"/>
              </w:rPr>
              <w:t>。</w:t>
            </w:r>
          </w:p>
          <w:p w:rsidR="00D757DC" w:rsidRPr="00D757DC" w:rsidRDefault="00D757DC" w:rsidP="00D757DC">
            <w:pPr>
              <w:widowControl/>
              <w:spacing w:line="280" w:lineRule="exact"/>
              <w:textAlignment w:val="center"/>
              <w:rPr>
                <w:rFonts w:ascii="宋体" w:eastAsia="宋体" w:hAnsi="宋体" w:cs="Times New Roman"/>
                <w:szCs w:val="21"/>
              </w:rPr>
            </w:pPr>
            <w:r w:rsidRPr="00D757DC">
              <w:rPr>
                <w:rFonts w:ascii="宋体" w:eastAsia="宋体" w:hAnsi="宋体" w:cs="Times New Roman" w:hint="eastAsia"/>
                <w:szCs w:val="21"/>
              </w:rPr>
              <w:t>6、</w:t>
            </w:r>
            <w:r w:rsidRPr="00D757DC">
              <w:rPr>
                <w:rFonts w:ascii="宋体" w:eastAsia="宋体" w:hAnsi="宋体" w:cs="Times New Roman"/>
                <w:szCs w:val="21"/>
              </w:rPr>
              <w:t>需支持≥2个HDMI和≥2个VGA异源输出；</w:t>
            </w:r>
          </w:p>
          <w:p w:rsidR="00D757DC" w:rsidRPr="00D757DC" w:rsidRDefault="00D757DC" w:rsidP="00D757DC">
            <w:pPr>
              <w:widowControl/>
              <w:spacing w:line="280" w:lineRule="exact"/>
              <w:textAlignment w:val="center"/>
              <w:rPr>
                <w:rFonts w:ascii="宋体" w:eastAsia="宋体" w:hAnsi="宋体" w:cs="Times New Roman"/>
                <w:szCs w:val="21"/>
              </w:rPr>
            </w:pPr>
            <w:r w:rsidRPr="00D757DC">
              <w:rPr>
                <w:rFonts w:ascii="宋体" w:eastAsia="宋体" w:hAnsi="宋体" w:cs="Times New Roman" w:hint="eastAsia"/>
                <w:szCs w:val="21"/>
              </w:rPr>
              <w:t>7、</w:t>
            </w:r>
            <w:r w:rsidRPr="00D757DC">
              <w:rPr>
                <w:rFonts w:ascii="宋体" w:eastAsia="宋体" w:hAnsi="宋体" w:cs="Times New Roman"/>
                <w:szCs w:val="21"/>
              </w:rPr>
              <w:t>需支持≥2个千兆网口、≥1个USB2.0接口、≥1个USB3.0接口；</w:t>
            </w:r>
          </w:p>
          <w:p w:rsidR="00D757DC" w:rsidRPr="00D757DC" w:rsidRDefault="00D757DC" w:rsidP="00D757DC">
            <w:pPr>
              <w:widowControl/>
              <w:spacing w:line="280" w:lineRule="exact"/>
              <w:textAlignment w:val="center"/>
              <w:rPr>
                <w:rFonts w:ascii="宋体" w:eastAsia="宋体" w:hAnsi="宋体" w:cs="Times New Roman"/>
                <w:szCs w:val="21"/>
              </w:rPr>
            </w:pPr>
            <w:r w:rsidRPr="00D757DC">
              <w:rPr>
                <w:rFonts w:ascii="宋体" w:eastAsia="宋体" w:hAnsi="宋体" w:cs="Times New Roman" w:hint="eastAsia"/>
                <w:szCs w:val="21"/>
              </w:rPr>
              <w:t>8、</w:t>
            </w:r>
            <w:r w:rsidRPr="00D757DC">
              <w:rPr>
                <w:rFonts w:ascii="宋体" w:eastAsia="宋体" w:hAnsi="宋体" w:cs="Times New Roman"/>
                <w:szCs w:val="21"/>
              </w:rPr>
              <w:t>需支持≥16路报警IO输入、≥4路报警IO输出</w:t>
            </w:r>
          </w:p>
          <w:p w:rsidR="00D757DC" w:rsidRPr="00D757DC" w:rsidRDefault="00D757DC" w:rsidP="00D757DC">
            <w:pPr>
              <w:widowControl/>
              <w:spacing w:line="280" w:lineRule="exact"/>
              <w:textAlignment w:val="center"/>
              <w:rPr>
                <w:rFonts w:ascii="宋体" w:eastAsia="宋体" w:hAnsi="宋体" w:cs="Times New Roman"/>
                <w:szCs w:val="21"/>
              </w:rPr>
            </w:pPr>
            <w:r w:rsidRPr="00D757DC">
              <w:rPr>
                <w:rFonts w:ascii="宋体" w:eastAsia="宋体" w:hAnsi="宋体" w:cs="Times New Roman" w:hint="eastAsia"/>
                <w:szCs w:val="21"/>
              </w:rPr>
              <w:t>9、</w:t>
            </w:r>
            <w:r w:rsidRPr="00D757DC">
              <w:rPr>
                <w:rFonts w:ascii="宋体" w:eastAsia="宋体" w:hAnsi="宋体" w:cs="Times New Roman"/>
                <w:szCs w:val="21"/>
              </w:rPr>
              <w:t>防疫期间具有口罩佩戴检测识别功能，对未佩戴的情况进行语音提示</w:t>
            </w:r>
            <w:r w:rsidRPr="00D757DC">
              <w:rPr>
                <w:rFonts w:ascii="宋体" w:eastAsia="宋体" w:hAnsi="宋体" w:cs="Times New Roman" w:hint="eastAsia"/>
                <w:szCs w:val="21"/>
              </w:rPr>
              <w:t>（语音：请佩戴口罩）；佩戴口罩时，动态人脸识别成功率不低于90%，未佩戴口罩时，动态人脸识别成功率不低于98%。</w:t>
            </w:r>
          </w:p>
          <w:p w:rsidR="00D757DC" w:rsidRPr="00D757DC" w:rsidRDefault="00D757DC" w:rsidP="00D757DC">
            <w:pPr>
              <w:pStyle w:val="a8"/>
              <w:spacing w:after="0" w:line="280" w:lineRule="exact"/>
              <w:rPr>
                <w:rFonts w:ascii="宋体" w:hAnsi="宋体"/>
                <w:szCs w:val="21"/>
              </w:rPr>
            </w:pPr>
            <w:r w:rsidRPr="00D757DC">
              <w:rPr>
                <w:rFonts w:ascii="宋体" w:hAnsi="宋体"/>
                <w:szCs w:val="21"/>
              </w:rPr>
              <w:t>1</w:t>
            </w:r>
            <w:r w:rsidRPr="00D757DC">
              <w:rPr>
                <w:rFonts w:ascii="宋体" w:hAnsi="宋体" w:hint="eastAsia"/>
                <w:szCs w:val="21"/>
              </w:rPr>
              <w:t>0、</w:t>
            </w:r>
            <w:r w:rsidRPr="00D757DC">
              <w:rPr>
                <w:rFonts w:ascii="宋体" w:hAnsi="宋体"/>
                <w:szCs w:val="21"/>
              </w:rPr>
              <w:t>检测到体温异常时，设备自动将当前的异常事件进行录像存储，可通过异常事件标签快速查找到体温异常视频数据</w:t>
            </w:r>
            <w:r w:rsidRPr="00D757DC">
              <w:rPr>
                <w:rFonts w:ascii="宋体" w:hAnsi="宋体" w:hint="eastAsia"/>
                <w:szCs w:val="21"/>
              </w:rPr>
              <w:t>，</w:t>
            </w:r>
            <w:r w:rsidRPr="00D757DC">
              <w:rPr>
                <w:rFonts w:ascii="宋体" w:hAnsi="宋体"/>
                <w:szCs w:val="21"/>
              </w:rPr>
              <w:t>并具有体温异常语音报警。</w:t>
            </w:r>
          </w:p>
          <w:p w:rsidR="00D757DC" w:rsidRPr="00D757DC" w:rsidRDefault="00D757DC" w:rsidP="00D757DC">
            <w:pPr>
              <w:spacing w:line="280" w:lineRule="exact"/>
              <w:rPr>
                <w:rFonts w:ascii="宋体" w:eastAsia="宋体" w:hAnsi="宋体" w:cs="Times New Roman"/>
                <w:szCs w:val="21"/>
              </w:rPr>
            </w:pPr>
            <w:r w:rsidRPr="00D757DC">
              <w:rPr>
                <w:rFonts w:ascii="宋体" w:eastAsia="宋体" w:hAnsi="宋体" w:cs="Times New Roman" w:hint="eastAsia"/>
                <w:szCs w:val="21"/>
              </w:rPr>
              <w:t>11、接入智能人体测温双光筒机，实现动态人脸识别功能。</w:t>
            </w:r>
          </w:p>
        </w:tc>
      </w:tr>
      <w:tr w:rsidR="00D757DC" w:rsidTr="00A24427">
        <w:trPr>
          <w:trHeight w:val="5800"/>
          <w:jc w:val="center"/>
        </w:trPr>
        <w:tc>
          <w:tcPr>
            <w:tcW w:w="56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57DC" w:rsidRDefault="00D757DC" w:rsidP="00A23B5F">
            <w:pPr>
              <w:widowControl/>
              <w:jc w:val="center"/>
              <w:textAlignment w:val="center"/>
              <w:rPr>
                <w:rFonts w:ascii="Calibri" w:eastAsia="宋体" w:hAnsi="Calibri" w:cs="Times New Roman"/>
                <w:szCs w:val="21"/>
              </w:rPr>
            </w:pPr>
            <w:r>
              <w:rPr>
                <w:rFonts w:ascii="Calibri" w:eastAsia="宋体" w:hAnsi="Calibri" w:cs="Times New Roman"/>
                <w:szCs w:val="21"/>
              </w:rPr>
              <w:lastRenderedPageBreak/>
              <w:t>4</w:t>
            </w:r>
          </w:p>
        </w:tc>
        <w:tc>
          <w:tcPr>
            <w:tcW w:w="113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57DC" w:rsidRDefault="00D757DC" w:rsidP="00A23B5F">
            <w:pPr>
              <w:widowControl/>
              <w:jc w:val="center"/>
              <w:textAlignment w:val="center"/>
              <w:rPr>
                <w:rFonts w:ascii="Calibri" w:eastAsia="宋体" w:hAnsi="Calibri" w:cs="Times New Roman"/>
                <w:szCs w:val="21"/>
              </w:rPr>
            </w:pPr>
            <w:r>
              <w:rPr>
                <w:rFonts w:ascii="Calibri" w:eastAsia="宋体" w:hAnsi="Calibri" w:cs="Times New Roman"/>
                <w:kern w:val="0"/>
                <w:szCs w:val="21"/>
              </w:rPr>
              <w:t>智能人体测温双光筒机</w:t>
            </w:r>
          </w:p>
        </w:tc>
        <w:tc>
          <w:tcPr>
            <w:tcW w:w="56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57DC" w:rsidRDefault="00D757DC" w:rsidP="00A23B5F">
            <w:pPr>
              <w:widowControl/>
              <w:jc w:val="center"/>
              <w:textAlignment w:val="center"/>
              <w:rPr>
                <w:rFonts w:ascii="Calibri" w:eastAsia="宋体" w:hAnsi="Calibri" w:cs="Times New Roman"/>
                <w:szCs w:val="21"/>
              </w:rPr>
            </w:pPr>
            <w:r>
              <w:rPr>
                <w:rFonts w:ascii="Calibri" w:eastAsia="宋体" w:hAnsi="Calibri" w:cs="Times New Roman"/>
                <w:kern w:val="0"/>
                <w:szCs w:val="21"/>
              </w:rPr>
              <w:t>台</w:t>
            </w:r>
          </w:p>
        </w:tc>
        <w:tc>
          <w:tcPr>
            <w:tcW w:w="56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57DC" w:rsidRDefault="00D757DC" w:rsidP="00A23B5F">
            <w:pPr>
              <w:widowControl/>
              <w:jc w:val="center"/>
              <w:textAlignment w:val="center"/>
              <w:rPr>
                <w:rFonts w:ascii="Calibri" w:eastAsia="宋体" w:hAnsi="Calibri" w:cs="Times New Roman"/>
                <w:szCs w:val="21"/>
              </w:rPr>
            </w:pPr>
            <w:r>
              <w:rPr>
                <w:rFonts w:ascii="Calibri" w:eastAsia="宋体" w:hAnsi="Calibri" w:cs="Times New Roman" w:hint="eastAsia"/>
                <w:kern w:val="0"/>
                <w:szCs w:val="21"/>
              </w:rPr>
              <w:t>11</w:t>
            </w:r>
          </w:p>
        </w:tc>
        <w:tc>
          <w:tcPr>
            <w:tcW w:w="588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757DC" w:rsidRDefault="00D757DC" w:rsidP="00D757DC">
            <w:pPr>
              <w:widowControl/>
              <w:numPr>
                <w:ilvl w:val="0"/>
                <w:numId w:val="2"/>
              </w:numPr>
              <w:textAlignment w:val="center"/>
              <w:rPr>
                <w:rFonts w:ascii="Calibri" w:eastAsia="宋体" w:hAnsi="Calibri" w:cs="Times New Roman"/>
              </w:rPr>
            </w:pPr>
            <w:r>
              <w:rPr>
                <w:rFonts w:ascii="Calibri" w:eastAsia="宋体" w:hAnsi="Calibri" w:cs="Times New Roman"/>
              </w:rPr>
              <w:t>热成像分辨率：</w:t>
            </w:r>
            <w:r>
              <w:rPr>
                <w:rFonts w:ascii="Calibri" w:eastAsia="宋体" w:hAnsi="Calibri" w:cs="Times New Roman"/>
              </w:rPr>
              <w:t>160 × 120</w:t>
            </w:r>
            <w:r>
              <w:rPr>
                <w:rFonts w:ascii="Calibri" w:eastAsia="宋体" w:hAnsi="Calibri" w:cs="Times New Roman"/>
              </w:rPr>
              <w:t>；焦距</w:t>
            </w:r>
            <w:r>
              <w:rPr>
                <w:rFonts w:ascii="Calibri" w:eastAsia="宋体" w:hAnsi="Calibri" w:cs="Times New Roman"/>
              </w:rPr>
              <w:t>6mm</w:t>
            </w:r>
            <w:r>
              <w:rPr>
                <w:rFonts w:ascii="Calibri" w:eastAsia="宋体" w:hAnsi="Calibri" w:cs="Times New Roman"/>
              </w:rPr>
              <w:t>；视场角：</w:t>
            </w:r>
            <w:r>
              <w:rPr>
                <w:rFonts w:ascii="Calibri" w:eastAsia="宋体" w:hAnsi="Calibri" w:cs="Times New Roman"/>
              </w:rPr>
              <w:t>25°×18.7°</w:t>
            </w:r>
            <w:r>
              <w:rPr>
                <w:rFonts w:ascii="Calibri" w:eastAsia="宋体" w:hAnsi="Calibri" w:cs="Times New Roman" w:hint="eastAsia"/>
              </w:rPr>
              <w:t>。</w:t>
            </w:r>
          </w:p>
          <w:p w:rsidR="00D757DC" w:rsidRDefault="00D757DC" w:rsidP="00D757DC">
            <w:pPr>
              <w:widowControl/>
              <w:numPr>
                <w:ilvl w:val="0"/>
                <w:numId w:val="2"/>
              </w:numPr>
              <w:textAlignment w:val="center"/>
              <w:rPr>
                <w:rFonts w:ascii="Calibri" w:eastAsia="宋体" w:hAnsi="Calibri" w:cs="Times New Roman"/>
              </w:rPr>
            </w:pPr>
            <w:r>
              <w:rPr>
                <w:rFonts w:ascii="Calibri" w:eastAsia="宋体" w:hAnsi="Calibri" w:cs="Times New Roman"/>
              </w:rPr>
              <w:t>可见光：分辨率</w:t>
            </w:r>
            <w:r>
              <w:rPr>
                <w:rFonts w:ascii="Calibri" w:eastAsia="宋体" w:hAnsi="Calibri" w:cs="Times New Roman"/>
              </w:rPr>
              <w:t>2688*1520</w:t>
            </w:r>
            <w:r>
              <w:rPr>
                <w:rFonts w:ascii="Calibri" w:eastAsia="宋体" w:hAnsi="Calibri" w:cs="Times New Roman"/>
              </w:rPr>
              <w:t>；可见光像素：</w:t>
            </w:r>
            <w:r>
              <w:rPr>
                <w:rFonts w:ascii="Calibri" w:eastAsia="宋体" w:hAnsi="Calibri" w:cs="Times New Roman" w:hint="eastAsia"/>
              </w:rPr>
              <w:t>4</w:t>
            </w:r>
            <w:r>
              <w:rPr>
                <w:rFonts w:ascii="Calibri" w:eastAsia="宋体" w:hAnsi="Calibri" w:cs="Times New Roman"/>
              </w:rPr>
              <w:t>00W</w:t>
            </w:r>
            <w:r>
              <w:rPr>
                <w:rFonts w:ascii="Calibri" w:eastAsia="宋体" w:hAnsi="Calibri" w:cs="Times New Roman"/>
              </w:rPr>
              <w:t>，焦距</w:t>
            </w:r>
            <w:r>
              <w:rPr>
                <w:rFonts w:ascii="Calibri" w:eastAsia="宋体" w:hAnsi="Calibri" w:cs="Times New Roman"/>
              </w:rPr>
              <w:t>8mm</w:t>
            </w:r>
            <w:r>
              <w:rPr>
                <w:rFonts w:ascii="Calibri" w:eastAsia="宋体" w:hAnsi="Calibri" w:cs="Times New Roman" w:hint="eastAsia"/>
              </w:rPr>
              <w:t>。</w:t>
            </w:r>
            <w:r>
              <w:rPr>
                <w:rFonts w:ascii="Calibri" w:eastAsia="宋体" w:hAnsi="Calibri" w:cs="Times New Roman"/>
              </w:rPr>
              <w:br/>
              <w:t>3</w:t>
            </w:r>
            <w:r>
              <w:rPr>
                <w:rFonts w:ascii="Calibri" w:eastAsia="宋体" w:hAnsi="Calibri" w:cs="Times New Roman" w:hint="eastAsia"/>
              </w:rPr>
              <w:t>、</w:t>
            </w:r>
            <w:r>
              <w:rPr>
                <w:rFonts w:ascii="Calibri" w:eastAsia="宋体" w:hAnsi="Calibri" w:cs="Times New Roman"/>
              </w:rPr>
              <w:t>联动报警：支持联动白光报警、支持联动声音报警</w:t>
            </w:r>
            <w:r>
              <w:rPr>
                <w:rFonts w:ascii="Calibri" w:eastAsia="宋体" w:hAnsi="Calibri" w:cs="Times New Roman" w:hint="eastAsia"/>
              </w:rPr>
              <w:t>。</w:t>
            </w:r>
          </w:p>
          <w:p w:rsidR="00D757DC" w:rsidRDefault="00D757DC" w:rsidP="00A23B5F">
            <w:pPr>
              <w:widowControl/>
              <w:textAlignment w:val="center"/>
              <w:rPr>
                <w:rFonts w:ascii="Calibri" w:eastAsia="宋体" w:hAnsi="Calibri" w:cs="Times New Roman"/>
              </w:rPr>
            </w:pPr>
            <w:r>
              <w:rPr>
                <w:rFonts w:ascii="Calibri" w:eastAsia="宋体" w:hAnsi="Calibri" w:cs="Times New Roman" w:hint="eastAsia"/>
              </w:rPr>
              <w:t>4</w:t>
            </w:r>
            <w:r>
              <w:rPr>
                <w:rFonts w:ascii="Calibri" w:eastAsia="宋体" w:hAnsi="Calibri" w:cs="Times New Roman" w:hint="eastAsia"/>
              </w:rPr>
              <w:t>、动态人脸识别人体测温最佳距离为</w:t>
            </w:r>
            <w:r>
              <w:rPr>
                <w:rFonts w:ascii="Calibri" w:eastAsia="宋体" w:hAnsi="Calibri" w:cs="Times New Roman" w:hint="eastAsia"/>
                <w:color w:val="FF0000"/>
              </w:rPr>
              <w:t>0.8~2</w:t>
            </w:r>
            <w:r>
              <w:rPr>
                <w:rFonts w:ascii="Calibri" w:eastAsia="宋体" w:hAnsi="Calibri" w:cs="Times New Roman" w:hint="eastAsia"/>
              </w:rPr>
              <w:t>米</w:t>
            </w:r>
            <w:r w:rsidR="008620B0">
              <w:rPr>
                <w:rFonts w:ascii="Calibri" w:eastAsia="宋体" w:hAnsi="Calibri" w:cs="Times New Roman" w:hint="eastAsia"/>
              </w:rPr>
              <w:t>，</w:t>
            </w:r>
            <w:r>
              <w:rPr>
                <w:rFonts w:ascii="Calibri" w:eastAsia="宋体" w:hAnsi="Calibri" w:cs="Times New Roman" w:hint="eastAsia"/>
              </w:rPr>
              <w:t>宽度最大为</w:t>
            </w:r>
            <w:r>
              <w:rPr>
                <w:rFonts w:ascii="Calibri" w:eastAsia="宋体" w:hAnsi="Calibri" w:cs="Times New Roman" w:hint="eastAsia"/>
              </w:rPr>
              <w:t>0.93</w:t>
            </w:r>
            <w:r>
              <w:rPr>
                <w:rFonts w:ascii="Calibri" w:eastAsia="宋体" w:hAnsi="Calibri" w:cs="Times New Roman" w:hint="eastAsia"/>
              </w:rPr>
              <w:t>米，在该区域内体温检测成功率为</w:t>
            </w:r>
            <w:r>
              <w:rPr>
                <w:rFonts w:ascii="Calibri" w:eastAsia="宋体" w:hAnsi="Calibri" w:cs="Times New Roman" w:hint="eastAsia"/>
              </w:rPr>
              <w:t>100%</w:t>
            </w:r>
            <w:r>
              <w:rPr>
                <w:rFonts w:ascii="Calibri" w:eastAsia="宋体" w:hAnsi="Calibri" w:cs="Times New Roman" w:hint="eastAsia"/>
              </w:rPr>
              <w:t>测温精度为</w:t>
            </w:r>
            <w:r>
              <w:rPr>
                <w:rFonts w:ascii="Calibri" w:eastAsia="宋体" w:hAnsi="Calibri" w:cs="Times New Roman"/>
              </w:rPr>
              <w:t>±0.5℃</w:t>
            </w:r>
            <w:r>
              <w:rPr>
                <w:rFonts w:ascii="Calibri" w:eastAsia="宋体" w:hAnsi="Calibri" w:cs="Times New Roman" w:hint="eastAsia"/>
              </w:rPr>
              <w:t>。</w:t>
            </w:r>
            <w:r>
              <w:rPr>
                <w:rFonts w:ascii="Calibri" w:eastAsia="宋体" w:hAnsi="Calibri" w:cs="Times New Roman"/>
              </w:rPr>
              <w:br/>
              <w:t>5</w:t>
            </w:r>
            <w:r>
              <w:rPr>
                <w:rFonts w:ascii="Calibri" w:eastAsia="宋体" w:hAnsi="Calibri" w:cs="Times New Roman" w:hint="eastAsia"/>
              </w:rPr>
              <w:t>、</w:t>
            </w:r>
            <w:r>
              <w:rPr>
                <w:rFonts w:ascii="Calibri" w:eastAsia="宋体" w:hAnsi="Calibri" w:cs="Times New Roman"/>
              </w:rPr>
              <w:t>支持同时检测监控画面中</w:t>
            </w:r>
            <w:r>
              <w:rPr>
                <w:rFonts w:ascii="Calibri" w:eastAsia="宋体" w:hAnsi="Calibri" w:cs="Times New Roman"/>
              </w:rPr>
              <w:t>≥</w:t>
            </w:r>
            <w:r>
              <w:rPr>
                <w:rFonts w:ascii="Calibri" w:eastAsia="宋体" w:hAnsi="Calibri" w:cs="Times New Roman" w:hint="eastAsia"/>
              </w:rPr>
              <w:t>15</w:t>
            </w:r>
            <w:r>
              <w:rPr>
                <w:rFonts w:ascii="Calibri" w:eastAsia="宋体" w:hAnsi="Calibri" w:cs="Times New Roman"/>
              </w:rPr>
              <w:t>张人脸并同时进行测温，检测出的人脸处于框选状态并叠加相应的测温数据，可将人脸框位置、人脸的测温结果显示在可见光通道和热成像通道的实时画面中</w:t>
            </w:r>
            <w:r>
              <w:rPr>
                <w:rFonts w:ascii="Calibri" w:eastAsia="宋体" w:hAnsi="Calibri" w:cs="Times New Roman" w:hint="eastAsia"/>
              </w:rPr>
              <w:t>。</w:t>
            </w:r>
          </w:p>
          <w:p w:rsidR="00D757DC" w:rsidRDefault="00D757DC" w:rsidP="00A23B5F">
            <w:pPr>
              <w:widowControl/>
              <w:textAlignment w:val="center"/>
              <w:rPr>
                <w:rFonts w:ascii="Calibri" w:eastAsia="宋体" w:hAnsi="Calibri" w:cs="Times New Roman"/>
              </w:rPr>
            </w:pPr>
            <w:r>
              <w:rPr>
                <w:rFonts w:ascii="Calibri" w:eastAsia="宋体" w:hAnsi="Calibri" w:cs="Times New Roman" w:hint="eastAsia"/>
              </w:rPr>
              <w:t>6</w:t>
            </w:r>
            <w:r>
              <w:rPr>
                <w:rFonts w:ascii="Calibri" w:eastAsia="宋体" w:hAnsi="Calibri" w:cs="Times New Roman" w:hint="eastAsia"/>
              </w:rPr>
              <w:t>、</w:t>
            </w:r>
            <w:r>
              <w:rPr>
                <w:rFonts w:ascii="Calibri" w:eastAsia="宋体" w:hAnsi="Calibri" w:cs="Times New Roman"/>
              </w:rPr>
              <w:t>备噪声等效温差</w:t>
            </w:r>
            <w:r>
              <w:rPr>
                <w:rFonts w:ascii="Calibri" w:eastAsia="宋体" w:hAnsi="Calibri" w:cs="Times New Roman"/>
              </w:rPr>
              <w:t>(NETD)≤10mk</w:t>
            </w:r>
            <w:r>
              <w:rPr>
                <w:rFonts w:ascii="Calibri" w:eastAsia="宋体" w:hAnsi="Calibri" w:cs="Times New Roman"/>
              </w:rPr>
              <w:t>，最小可分辨温差（</w:t>
            </w:r>
            <w:r>
              <w:rPr>
                <w:rFonts w:ascii="Calibri" w:eastAsia="宋体" w:hAnsi="Calibri" w:cs="Times New Roman"/>
              </w:rPr>
              <w:t>MRTD)≤200mk</w:t>
            </w:r>
            <w:r>
              <w:rPr>
                <w:rFonts w:ascii="Calibri" w:eastAsia="宋体" w:hAnsi="Calibri" w:cs="Times New Roman" w:hint="eastAsia"/>
              </w:rPr>
              <w:t>。</w:t>
            </w:r>
          </w:p>
          <w:p w:rsidR="00D757DC" w:rsidRDefault="00D757DC" w:rsidP="00A23B5F">
            <w:pPr>
              <w:widowControl/>
              <w:textAlignment w:val="center"/>
              <w:rPr>
                <w:rFonts w:ascii="Calibri" w:eastAsia="宋体" w:hAnsi="Calibri" w:cs="Times New Roman"/>
              </w:rPr>
            </w:pPr>
            <w:r>
              <w:rPr>
                <w:rFonts w:ascii="Calibri" w:eastAsia="宋体" w:hAnsi="Calibri" w:cs="Times New Roman" w:hint="eastAsia"/>
              </w:rPr>
              <w:t>7</w:t>
            </w:r>
            <w:r>
              <w:rPr>
                <w:rFonts w:ascii="Calibri" w:eastAsia="宋体" w:hAnsi="Calibri" w:cs="Times New Roman" w:hint="eastAsia"/>
              </w:rPr>
              <w:t>、</w:t>
            </w:r>
            <w:r>
              <w:rPr>
                <w:rFonts w:ascii="Calibri" w:eastAsia="宋体" w:hAnsi="Calibri" w:cs="Times New Roman"/>
              </w:rPr>
              <w:t>具有异常报警功能，当</w:t>
            </w:r>
            <w:r>
              <w:rPr>
                <w:rFonts w:ascii="Calibri" w:eastAsia="宋体" w:hAnsi="Calibri" w:cs="Times New Roman"/>
              </w:rPr>
              <w:t>CPU</w:t>
            </w:r>
            <w:r>
              <w:rPr>
                <w:rFonts w:ascii="Calibri" w:eastAsia="宋体" w:hAnsi="Calibri" w:cs="Times New Roman"/>
              </w:rPr>
              <w:t>、</w:t>
            </w:r>
            <w:r>
              <w:rPr>
                <w:rFonts w:ascii="Calibri" w:eastAsia="宋体" w:hAnsi="Calibri" w:cs="Times New Roman"/>
              </w:rPr>
              <w:t>GPU</w:t>
            </w:r>
            <w:r>
              <w:rPr>
                <w:rFonts w:ascii="Calibri" w:eastAsia="宋体" w:hAnsi="Calibri" w:cs="Times New Roman"/>
              </w:rPr>
              <w:t>占用超过预设值或内存可用容量低于预设值时，可通过客户端软件或浏览器给出报警信息</w:t>
            </w:r>
            <w:r>
              <w:rPr>
                <w:rFonts w:ascii="Calibri" w:eastAsia="宋体" w:hAnsi="Calibri" w:cs="Times New Roman" w:hint="eastAsia"/>
              </w:rPr>
              <w:t>。</w:t>
            </w:r>
          </w:p>
          <w:p w:rsidR="00D757DC" w:rsidRDefault="00D757DC" w:rsidP="00A23B5F">
            <w:pPr>
              <w:widowControl/>
              <w:textAlignment w:val="center"/>
              <w:rPr>
                <w:rFonts w:ascii="Calibri" w:eastAsia="宋体" w:hAnsi="Calibri" w:cs="Times New Roman"/>
              </w:rPr>
            </w:pPr>
            <w:r>
              <w:rPr>
                <w:rFonts w:ascii="Calibri" w:eastAsia="宋体" w:hAnsi="Calibri" w:cs="Times New Roman" w:hint="eastAsia"/>
              </w:rPr>
              <w:t>8</w:t>
            </w:r>
            <w:r>
              <w:rPr>
                <w:rFonts w:ascii="Calibri" w:eastAsia="宋体" w:hAnsi="Calibri" w:cs="Times New Roman" w:hint="eastAsia"/>
              </w:rPr>
              <w:t>、</w:t>
            </w:r>
            <w:r>
              <w:rPr>
                <w:rFonts w:ascii="Calibri" w:eastAsia="宋体" w:hAnsi="Calibri" w:cs="Times New Roman"/>
              </w:rPr>
              <w:t>接入</w:t>
            </w:r>
            <w:r>
              <w:rPr>
                <w:rFonts w:ascii="Calibri" w:eastAsia="宋体" w:hAnsi="Calibri" w:cs="Times New Roman" w:hint="eastAsia"/>
              </w:rPr>
              <w:t>学生宿舍现有人脸识别</w:t>
            </w:r>
            <w:r>
              <w:rPr>
                <w:rFonts w:ascii="Calibri" w:eastAsia="宋体" w:hAnsi="Calibri" w:cs="Times New Roman"/>
              </w:rPr>
              <w:t>门禁管理</w:t>
            </w:r>
            <w:r>
              <w:rPr>
                <w:rFonts w:ascii="Calibri" w:eastAsia="宋体" w:hAnsi="Calibri" w:cs="Times New Roman" w:hint="eastAsia"/>
              </w:rPr>
              <w:t>系统</w:t>
            </w:r>
            <w:r>
              <w:rPr>
                <w:rFonts w:ascii="Calibri" w:eastAsia="宋体" w:hAnsi="Calibri" w:cs="Times New Roman"/>
              </w:rPr>
              <w:t>进行联动管理</w:t>
            </w:r>
            <w:r>
              <w:rPr>
                <w:rFonts w:ascii="Calibri" w:eastAsia="宋体" w:hAnsi="Calibri" w:cs="Times New Roman" w:hint="eastAsia"/>
              </w:rPr>
              <w:t>。</w:t>
            </w:r>
            <w:r>
              <w:rPr>
                <w:rFonts w:ascii="Calibri" w:eastAsia="宋体" w:hAnsi="Calibri" w:cs="Times New Roman"/>
              </w:rPr>
              <w:br/>
            </w:r>
            <w:r>
              <w:rPr>
                <w:rFonts w:ascii="Calibri" w:eastAsia="宋体" w:hAnsi="Calibri" w:cs="Times New Roman" w:hint="eastAsia"/>
              </w:rPr>
              <w:t>9</w:t>
            </w:r>
            <w:r>
              <w:rPr>
                <w:rFonts w:ascii="Calibri" w:eastAsia="宋体" w:hAnsi="Calibri" w:cs="Times New Roman" w:hint="eastAsia"/>
              </w:rPr>
              <w:t>、</w:t>
            </w:r>
            <w:r>
              <w:rPr>
                <w:rFonts w:ascii="Calibri" w:eastAsia="宋体" w:hAnsi="Calibri" w:cs="Times New Roman"/>
              </w:rPr>
              <w:t>作为动态人像识别摄像机。</w:t>
            </w:r>
          </w:p>
          <w:p w:rsidR="00D757DC" w:rsidRDefault="00D757DC" w:rsidP="00745F57">
            <w:pPr>
              <w:pStyle w:val="a8"/>
            </w:pPr>
            <w:r>
              <w:rPr>
                <w:rFonts w:hint="eastAsia"/>
                <w:kern w:val="0"/>
                <w:szCs w:val="21"/>
              </w:rPr>
              <w:t>10</w:t>
            </w:r>
            <w:r>
              <w:rPr>
                <w:rFonts w:hint="eastAsia"/>
                <w:kern w:val="0"/>
                <w:szCs w:val="21"/>
              </w:rPr>
              <w:t>、体温异常时，需要有声音报警功能（声音报警提示：温度异常）。</w:t>
            </w:r>
          </w:p>
        </w:tc>
      </w:tr>
      <w:tr w:rsidR="00D757DC" w:rsidTr="00A24427">
        <w:trPr>
          <w:trHeight w:val="5322"/>
          <w:jc w:val="center"/>
        </w:trPr>
        <w:tc>
          <w:tcPr>
            <w:tcW w:w="56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57DC" w:rsidRDefault="00D757DC" w:rsidP="00A23B5F">
            <w:pPr>
              <w:widowControl/>
              <w:jc w:val="center"/>
              <w:textAlignment w:val="center"/>
              <w:rPr>
                <w:rFonts w:ascii="Calibri" w:eastAsia="宋体" w:hAnsi="Calibri" w:cs="Times New Roman"/>
                <w:szCs w:val="21"/>
              </w:rPr>
            </w:pPr>
            <w:r>
              <w:rPr>
                <w:rFonts w:ascii="Calibri" w:eastAsia="宋体" w:hAnsi="Calibri" w:cs="Times New Roman"/>
                <w:kern w:val="0"/>
                <w:szCs w:val="21"/>
              </w:rPr>
              <w:t>5</w:t>
            </w:r>
          </w:p>
        </w:tc>
        <w:tc>
          <w:tcPr>
            <w:tcW w:w="113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57DC" w:rsidRDefault="00D757DC" w:rsidP="00A23B5F">
            <w:pPr>
              <w:widowControl/>
              <w:jc w:val="center"/>
              <w:textAlignment w:val="center"/>
              <w:rPr>
                <w:rFonts w:ascii="Calibri" w:eastAsia="宋体" w:hAnsi="Calibri" w:cs="Times New Roman"/>
                <w:kern w:val="0"/>
                <w:szCs w:val="21"/>
              </w:rPr>
            </w:pPr>
            <w:r>
              <w:rPr>
                <w:rFonts w:ascii="Calibri" w:eastAsia="宋体" w:hAnsi="Calibri" w:cs="Times New Roman"/>
                <w:kern w:val="0"/>
                <w:szCs w:val="21"/>
              </w:rPr>
              <w:t>三脚架、</w:t>
            </w:r>
          </w:p>
          <w:p w:rsidR="00D757DC" w:rsidRDefault="00D757DC" w:rsidP="00A23B5F">
            <w:pPr>
              <w:widowControl/>
              <w:jc w:val="center"/>
              <w:textAlignment w:val="center"/>
              <w:rPr>
                <w:rFonts w:ascii="Calibri" w:eastAsia="宋体" w:hAnsi="Calibri" w:cs="Times New Roman"/>
                <w:szCs w:val="21"/>
              </w:rPr>
            </w:pPr>
            <w:r>
              <w:rPr>
                <w:rFonts w:ascii="Calibri" w:eastAsia="宋体" w:hAnsi="Calibri" w:cs="Times New Roman"/>
                <w:kern w:val="0"/>
                <w:szCs w:val="21"/>
              </w:rPr>
              <w:t>壁挂支架</w:t>
            </w:r>
          </w:p>
        </w:tc>
        <w:tc>
          <w:tcPr>
            <w:tcW w:w="56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57DC" w:rsidRDefault="00D757DC" w:rsidP="00A23B5F">
            <w:pPr>
              <w:widowControl/>
              <w:jc w:val="center"/>
              <w:textAlignment w:val="center"/>
              <w:rPr>
                <w:rFonts w:ascii="Calibri" w:eastAsia="宋体" w:hAnsi="Calibri" w:cs="Times New Roman"/>
                <w:szCs w:val="21"/>
              </w:rPr>
            </w:pPr>
            <w:r>
              <w:rPr>
                <w:rFonts w:ascii="Calibri" w:eastAsia="宋体" w:hAnsi="Calibri" w:cs="Times New Roman"/>
                <w:kern w:val="0"/>
                <w:szCs w:val="21"/>
              </w:rPr>
              <w:t>套</w:t>
            </w:r>
          </w:p>
        </w:tc>
        <w:tc>
          <w:tcPr>
            <w:tcW w:w="56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57DC" w:rsidRDefault="00D757DC" w:rsidP="00A23B5F">
            <w:pPr>
              <w:widowControl/>
              <w:jc w:val="center"/>
              <w:textAlignment w:val="center"/>
              <w:rPr>
                <w:rFonts w:ascii="Calibri" w:eastAsia="宋体" w:hAnsi="Calibri" w:cs="Times New Roman"/>
                <w:szCs w:val="21"/>
              </w:rPr>
            </w:pPr>
            <w:r>
              <w:rPr>
                <w:rFonts w:ascii="Calibri" w:eastAsia="宋体" w:hAnsi="Calibri" w:cs="Times New Roman" w:hint="eastAsia"/>
                <w:kern w:val="0"/>
                <w:szCs w:val="21"/>
              </w:rPr>
              <w:t>11</w:t>
            </w:r>
          </w:p>
        </w:tc>
        <w:tc>
          <w:tcPr>
            <w:tcW w:w="588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57DC" w:rsidRDefault="00D757DC" w:rsidP="00A23B5F">
            <w:pPr>
              <w:widowControl/>
              <w:ind w:firstLineChars="100" w:firstLine="210"/>
              <w:textAlignment w:val="center"/>
              <w:rPr>
                <w:rFonts w:ascii="Calibri" w:eastAsia="宋体" w:hAnsi="Calibri" w:cs="Times New Roman"/>
                <w:szCs w:val="21"/>
              </w:rPr>
            </w:pPr>
            <w:r>
              <w:rPr>
                <w:rFonts w:ascii="Calibri" w:eastAsia="宋体" w:hAnsi="Calibri" w:cs="Times New Roman" w:hint="eastAsia"/>
                <w:szCs w:val="21"/>
              </w:rPr>
              <w:t>1</w:t>
            </w:r>
            <w:r>
              <w:rPr>
                <w:rFonts w:ascii="Calibri" w:eastAsia="宋体" w:hAnsi="Calibri" w:cs="Times New Roman" w:hint="eastAsia"/>
                <w:szCs w:val="21"/>
              </w:rPr>
              <w:t>、</w:t>
            </w:r>
            <w:r>
              <w:rPr>
                <w:rFonts w:ascii="Calibri" w:eastAsia="宋体" w:hAnsi="Calibri" w:cs="Times New Roman"/>
                <w:szCs w:val="21"/>
              </w:rPr>
              <w:t>落地三角支架，高度可调节。</w:t>
            </w:r>
          </w:p>
          <w:p w:rsidR="00D757DC" w:rsidRDefault="00D757DC" w:rsidP="00A23B5F">
            <w:pPr>
              <w:widowControl/>
              <w:ind w:firstLineChars="100" w:firstLine="210"/>
              <w:textAlignment w:val="center"/>
              <w:rPr>
                <w:rFonts w:ascii="Calibri" w:eastAsia="宋体" w:hAnsi="Calibri" w:cs="Times New Roman"/>
                <w:szCs w:val="21"/>
              </w:rPr>
            </w:pPr>
            <w:r>
              <w:rPr>
                <w:rFonts w:ascii="Calibri" w:eastAsia="宋体" w:hAnsi="Calibri" w:cs="Times New Roman"/>
                <w:szCs w:val="21"/>
              </w:rPr>
              <w:t>接口规范：</w:t>
            </w:r>
            <w:r>
              <w:rPr>
                <w:rFonts w:ascii="Calibri" w:eastAsia="宋体" w:hAnsi="Calibri" w:cs="Times New Roman"/>
                <w:szCs w:val="21"/>
              </w:rPr>
              <w:t>UNC 1/4-20</w:t>
            </w:r>
            <w:r>
              <w:rPr>
                <w:rFonts w:ascii="Calibri" w:eastAsia="宋体" w:hAnsi="Calibri" w:cs="Times New Roman"/>
                <w:szCs w:val="21"/>
              </w:rPr>
              <w:t>三脚架接口</w:t>
            </w:r>
          </w:p>
          <w:p w:rsidR="00D757DC" w:rsidRDefault="00D757DC" w:rsidP="00A23B5F">
            <w:pPr>
              <w:widowControl/>
              <w:ind w:firstLineChars="100" w:firstLine="210"/>
              <w:textAlignment w:val="center"/>
              <w:rPr>
                <w:rFonts w:ascii="Calibri" w:eastAsia="宋体" w:hAnsi="Calibri" w:cs="Times New Roman"/>
                <w:szCs w:val="21"/>
              </w:rPr>
            </w:pPr>
            <w:r>
              <w:rPr>
                <w:rFonts w:ascii="Calibri" w:eastAsia="宋体" w:hAnsi="Calibri" w:cs="Times New Roman"/>
                <w:szCs w:val="21"/>
              </w:rPr>
              <w:t>材质：铝合金</w:t>
            </w:r>
          </w:p>
          <w:p w:rsidR="00D757DC" w:rsidRDefault="00D757DC" w:rsidP="00A23B5F">
            <w:pPr>
              <w:widowControl/>
              <w:ind w:firstLineChars="100" w:firstLine="210"/>
              <w:textAlignment w:val="center"/>
              <w:rPr>
                <w:rFonts w:ascii="Calibri" w:eastAsia="宋体" w:hAnsi="Calibri" w:cs="Times New Roman"/>
                <w:szCs w:val="21"/>
              </w:rPr>
            </w:pPr>
            <w:r>
              <w:rPr>
                <w:rFonts w:ascii="Calibri" w:eastAsia="宋体" w:hAnsi="Calibri" w:cs="Times New Roman"/>
                <w:szCs w:val="21"/>
              </w:rPr>
              <w:t>伸长高度：</w:t>
            </w:r>
            <w:r>
              <w:rPr>
                <w:rFonts w:ascii="Calibri" w:eastAsia="宋体" w:hAnsi="Calibri" w:cs="Times New Roman"/>
                <w:szCs w:val="21"/>
              </w:rPr>
              <w:t>2.06</w:t>
            </w:r>
            <w:r>
              <w:rPr>
                <w:rFonts w:ascii="Calibri" w:eastAsia="宋体" w:hAnsi="Calibri" w:cs="Times New Roman"/>
                <w:szCs w:val="21"/>
              </w:rPr>
              <w:t>米</w:t>
            </w:r>
            <w:r>
              <w:rPr>
                <w:rFonts w:ascii="Calibri" w:eastAsia="宋体" w:hAnsi="Calibri" w:cs="Times New Roman" w:hint="eastAsia"/>
                <w:szCs w:val="21"/>
              </w:rPr>
              <w:t xml:space="preserve">   </w:t>
            </w:r>
            <w:r>
              <w:rPr>
                <w:rFonts w:ascii="Calibri" w:eastAsia="宋体" w:hAnsi="Calibri" w:cs="Times New Roman"/>
                <w:szCs w:val="21"/>
              </w:rPr>
              <w:t>收纳高度：</w:t>
            </w:r>
            <w:r>
              <w:rPr>
                <w:rFonts w:ascii="Calibri" w:eastAsia="宋体" w:hAnsi="Calibri" w:cs="Times New Roman"/>
                <w:szCs w:val="21"/>
              </w:rPr>
              <w:t>0.570</w:t>
            </w:r>
            <w:r>
              <w:rPr>
                <w:rFonts w:ascii="Calibri" w:eastAsia="宋体" w:hAnsi="Calibri" w:cs="Times New Roman"/>
                <w:szCs w:val="21"/>
              </w:rPr>
              <w:t>米</w:t>
            </w:r>
          </w:p>
          <w:p w:rsidR="00D757DC" w:rsidRDefault="00D757DC" w:rsidP="00A23B5F">
            <w:pPr>
              <w:widowControl/>
              <w:ind w:firstLineChars="100" w:firstLine="210"/>
              <w:textAlignment w:val="center"/>
              <w:rPr>
                <w:rFonts w:ascii="Calibri" w:eastAsia="宋体" w:hAnsi="Calibri" w:cs="Times New Roman"/>
                <w:szCs w:val="21"/>
              </w:rPr>
            </w:pPr>
            <w:r>
              <w:rPr>
                <w:rFonts w:ascii="Calibri" w:eastAsia="宋体" w:hAnsi="Calibri" w:cs="Times New Roman"/>
                <w:szCs w:val="21"/>
              </w:rPr>
              <w:t>最大承重：</w:t>
            </w:r>
            <w:r>
              <w:rPr>
                <w:rFonts w:ascii="Calibri" w:eastAsia="宋体" w:hAnsi="Calibri" w:cs="Times New Roman"/>
                <w:szCs w:val="21"/>
              </w:rPr>
              <w:t>10KG</w:t>
            </w:r>
            <w:r>
              <w:rPr>
                <w:rFonts w:ascii="Calibri" w:eastAsia="宋体" w:hAnsi="Calibri" w:cs="Times New Roman" w:hint="eastAsia"/>
                <w:szCs w:val="21"/>
              </w:rPr>
              <w:t xml:space="preserve">    </w:t>
            </w:r>
            <w:r>
              <w:rPr>
                <w:rFonts w:ascii="Calibri" w:eastAsia="宋体" w:hAnsi="Calibri" w:cs="Times New Roman"/>
                <w:szCs w:val="21"/>
              </w:rPr>
              <w:t>最小管径：</w:t>
            </w:r>
            <w:r>
              <w:rPr>
                <w:rFonts w:ascii="Calibri" w:eastAsia="宋体" w:hAnsi="Calibri" w:cs="Times New Roman"/>
                <w:szCs w:val="21"/>
              </w:rPr>
              <w:t>14mm</w:t>
            </w:r>
          </w:p>
          <w:p w:rsidR="00D757DC" w:rsidRDefault="00D757DC" w:rsidP="00A23B5F">
            <w:pPr>
              <w:widowControl/>
              <w:ind w:firstLineChars="100" w:firstLine="210"/>
              <w:textAlignment w:val="center"/>
              <w:rPr>
                <w:rFonts w:ascii="Calibri" w:eastAsia="宋体" w:hAnsi="Calibri" w:cs="Times New Roman"/>
                <w:szCs w:val="21"/>
              </w:rPr>
            </w:pPr>
            <w:r>
              <w:rPr>
                <w:rFonts w:ascii="Calibri" w:eastAsia="宋体" w:hAnsi="Calibri" w:cs="Times New Roman"/>
                <w:szCs w:val="21"/>
              </w:rPr>
              <w:t>最大管径：</w:t>
            </w:r>
            <w:r>
              <w:rPr>
                <w:rFonts w:ascii="Calibri" w:eastAsia="宋体" w:hAnsi="Calibri" w:cs="Times New Roman"/>
                <w:szCs w:val="21"/>
              </w:rPr>
              <w:t>20mm</w:t>
            </w:r>
            <w:r>
              <w:rPr>
                <w:rFonts w:ascii="Calibri" w:eastAsia="宋体" w:hAnsi="Calibri" w:cs="Times New Roman" w:hint="eastAsia"/>
                <w:szCs w:val="21"/>
              </w:rPr>
              <w:t xml:space="preserve">    </w:t>
            </w:r>
            <w:r>
              <w:rPr>
                <w:rFonts w:ascii="Calibri" w:eastAsia="宋体" w:hAnsi="Calibri" w:cs="Times New Roman"/>
                <w:szCs w:val="21"/>
              </w:rPr>
              <w:t>管脚节数：</w:t>
            </w:r>
            <w:r>
              <w:rPr>
                <w:rFonts w:ascii="Calibri" w:eastAsia="宋体" w:hAnsi="Calibri" w:cs="Times New Roman"/>
                <w:szCs w:val="21"/>
              </w:rPr>
              <w:t>3</w:t>
            </w:r>
            <w:r>
              <w:rPr>
                <w:rFonts w:ascii="Calibri" w:eastAsia="宋体" w:hAnsi="Calibri" w:cs="Times New Roman"/>
                <w:szCs w:val="21"/>
              </w:rPr>
              <w:t>节</w:t>
            </w:r>
          </w:p>
          <w:p w:rsidR="00D757DC" w:rsidRDefault="00D757DC" w:rsidP="00A23B5F">
            <w:pPr>
              <w:widowControl/>
              <w:ind w:firstLineChars="100" w:firstLine="210"/>
              <w:textAlignment w:val="center"/>
              <w:rPr>
                <w:rFonts w:ascii="Calibri" w:eastAsia="宋体" w:hAnsi="Calibri" w:cs="Times New Roman"/>
                <w:szCs w:val="21"/>
              </w:rPr>
            </w:pPr>
            <w:r>
              <w:rPr>
                <w:rFonts w:ascii="Calibri" w:eastAsia="宋体" w:hAnsi="Calibri" w:cs="Times New Roman" w:hint="eastAsia"/>
                <w:szCs w:val="21"/>
              </w:rPr>
              <w:t>2</w:t>
            </w:r>
            <w:r>
              <w:rPr>
                <w:rFonts w:ascii="Calibri" w:eastAsia="宋体" w:hAnsi="Calibri" w:cs="Times New Roman" w:hint="eastAsia"/>
                <w:szCs w:val="21"/>
              </w:rPr>
              <w:t>、</w:t>
            </w:r>
            <w:r>
              <w:rPr>
                <w:rFonts w:ascii="Calibri" w:eastAsia="宋体" w:hAnsi="Calibri" w:cs="Times New Roman"/>
                <w:szCs w:val="21"/>
              </w:rPr>
              <w:t>壁挂支架</w:t>
            </w:r>
          </w:p>
          <w:p w:rsidR="00D757DC" w:rsidRDefault="00D757DC" w:rsidP="00A23B5F">
            <w:pPr>
              <w:widowControl/>
              <w:ind w:firstLineChars="100" w:firstLine="210"/>
              <w:textAlignment w:val="center"/>
              <w:rPr>
                <w:rFonts w:ascii="Calibri" w:eastAsia="宋体" w:hAnsi="Calibri" w:cs="Times New Roman"/>
                <w:szCs w:val="21"/>
              </w:rPr>
            </w:pPr>
            <w:r>
              <w:rPr>
                <w:rFonts w:ascii="Calibri" w:eastAsia="宋体" w:hAnsi="Calibri" w:cs="Times New Roman" w:hint="eastAsia"/>
                <w:szCs w:val="21"/>
              </w:rPr>
              <w:t>（</w:t>
            </w:r>
            <w:r>
              <w:rPr>
                <w:rFonts w:ascii="Calibri" w:eastAsia="宋体" w:hAnsi="Calibri" w:cs="Times New Roman" w:hint="eastAsia"/>
                <w:szCs w:val="21"/>
              </w:rPr>
              <w:t>1</w:t>
            </w:r>
            <w:r>
              <w:rPr>
                <w:rFonts w:ascii="Calibri" w:eastAsia="宋体" w:hAnsi="Calibri" w:cs="Times New Roman" w:hint="eastAsia"/>
                <w:szCs w:val="21"/>
              </w:rPr>
              <w:t>）</w:t>
            </w:r>
            <w:r>
              <w:rPr>
                <w:rFonts w:ascii="Calibri" w:eastAsia="宋体" w:hAnsi="Calibri" w:cs="Times New Roman"/>
                <w:szCs w:val="21"/>
              </w:rPr>
              <w:t>主要特性：</w:t>
            </w:r>
          </w:p>
          <w:p w:rsidR="00D757DC" w:rsidRDefault="00D757DC" w:rsidP="00A23B5F">
            <w:pPr>
              <w:widowControl/>
              <w:ind w:firstLineChars="100" w:firstLine="210"/>
              <w:textAlignment w:val="center"/>
              <w:rPr>
                <w:rFonts w:ascii="Calibri" w:eastAsia="宋体" w:hAnsi="Calibri" w:cs="Times New Roman"/>
                <w:szCs w:val="21"/>
              </w:rPr>
            </w:pPr>
            <w:r>
              <w:rPr>
                <w:rFonts w:ascii="Calibri" w:eastAsia="宋体" w:hAnsi="Calibri" w:cs="Times New Roman"/>
                <w:szCs w:val="21"/>
              </w:rPr>
              <w:t>压铸纯铝合金材质，表面做喷塑处理；</w:t>
            </w:r>
          </w:p>
          <w:p w:rsidR="00D757DC" w:rsidRDefault="00D757DC" w:rsidP="00A23B5F">
            <w:pPr>
              <w:widowControl/>
              <w:ind w:firstLineChars="100" w:firstLine="210"/>
              <w:textAlignment w:val="center"/>
              <w:rPr>
                <w:rFonts w:ascii="Calibri" w:eastAsia="宋体" w:hAnsi="Calibri" w:cs="Times New Roman"/>
                <w:szCs w:val="21"/>
              </w:rPr>
            </w:pPr>
            <w:r>
              <w:rPr>
                <w:rFonts w:ascii="Calibri" w:eastAsia="宋体" w:hAnsi="Calibri" w:cs="Times New Roman"/>
                <w:szCs w:val="21"/>
              </w:rPr>
              <w:t>支架带出线孔，安装更加美观；</w:t>
            </w:r>
          </w:p>
          <w:p w:rsidR="00D757DC" w:rsidRDefault="00D757DC" w:rsidP="00A23B5F">
            <w:pPr>
              <w:widowControl/>
              <w:ind w:firstLineChars="100" w:firstLine="210"/>
              <w:textAlignment w:val="center"/>
              <w:rPr>
                <w:rFonts w:ascii="Calibri" w:eastAsia="宋体" w:hAnsi="Calibri" w:cs="Times New Roman"/>
                <w:szCs w:val="21"/>
              </w:rPr>
            </w:pPr>
            <w:r>
              <w:rPr>
                <w:rFonts w:ascii="Calibri" w:eastAsia="宋体" w:hAnsi="Calibri" w:cs="Times New Roman"/>
                <w:szCs w:val="21"/>
              </w:rPr>
              <w:t>摄像机安装座表面有海绵垫，保证摄像机底座更加紧密；</w:t>
            </w:r>
          </w:p>
          <w:p w:rsidR="00D757DC" w:rsidRDefault="00D757DC" w:rsidP="00A23B5F">
            <w:pPr>
              <w:widowControl/>
              <w:ind w:firstLineChars="100" w:firstLine="210"/>
              <w:textAlignment w:val="center"/>
              <w:rPr>
                <w:rFonts w:ascii="Calibri" w:eastAsia="宋体" w:hAnsi="Calibri" w:cs="Times New Roman"/>
                <w:szCs w:val="21"/>
              </w:rPr>
            </w:pPr>
            <w:r>
              <w:rPr>
                <w:rFonts w:ascii="Calibri" w:eastAsia="宋体" w:hAnsi="Calibri" w:cs="Times New Roman"/>
                <w:szCs w:val="21"/>
              </w:rPr>
              <w:t>摄像机安装座可旋转，方便摄像机角度调整；</w:t>
            </w:r>
          </w:p>
          <w:p w:rsidR="00D757DC" w:rsidRDefault="00D757DC" w:rsidP="00A23B5F">
            <w:pPr>
              <w:widowControl/>
              <w:ind w:firstLineChars="100" w:firstLine="210"/>
              <w:textAlignment w:val="center"/>
              <w:rPr>
                <w:rFonts w:ascii="Calibri" w:eastAsia="宋体" w:hAnsi="Calibri" w:cs="Times New Roman"/>
                <w:szCs w:val="21"/>
              </w:rPr>
            </w:pPr>
            <w:r>
              <w:rPr>
                <w:rFonts w:ascii="Calibri" w:eastAsia="宋体" w:hAnsi="Calibri" w:cs="Times New Roman" w:hint="eastAsia"/>
                <w:szCs w:val="21"/>
              </w:rPr>
              <w:t>（</w:t>
            </w:r>
            <w:r>
              <w:rPr>
                <w:rFonts w:ascii="Calibri" w:eastAsia="宋体" w:hAnsi="Calibri" w:cs="Times New Roman" w:hint="eastAsia"/>
                <w:szCs w:val="21"/>
              </w:rPr>
              <w:t>2</w:t>
            </w:r>
            <w:r>
              <w:rPr>
                <w:rFonts w:ascii="Calibri" w:eastAsia="宋体" w:hAnsi="Calibri" w:cs="Times New Roman" w:hint="eastAsia"/>
                <w:szCs w:val="21"/>
              </w:rPr>
              <w:t>）</w:t>
            </w:r>
            <w:r>
              <w:rPr>
                <w:rFonts w:ascii="Calibri" w:eastAsia="宋体" w:hAnsi="Calibri" w:cs="Times New Roman"/>
                <w:szCs w:val="21"/>
              </w:rPr>
              <w:t>技术参数：</w:t>
            </w:r>
          </w:p>
          <w:p w:rsidR="00D757DC" w:rsidRDefault="00D757DC" w:rsidP="00A23B5F">
            <w:pPr>
              <w:widowControl/>
              <w:ind w:firstLineChars="100" w:firstLine="210"/>
              <w:textAlignment w:val="center"/>
              <w:rPr>
                <w:rFonts w:ascii="Calibri" w:eastAsia="宋体" w:hAnsi="Calibri" w:cs="Times New Roman"/>
                <w:szCs w:val="21"/>
              </w:rPr>
            </w:pPr>
            <w:r>
              <w:rPr>
                <w:rFonts w:ascii="Calibri" w:eastAsia="宋体" w:hAnsi="Calibri" w:cs="Times New Roman"/>
                <w:szCs w:val="21"/>
              </w:rPr>
              <w:t>适用范围：抢型、筒型、一体型摄像机壁装；</w:t>
            </w:r>
          </w:p>
          <w:p w:rsidR="00D757DC" w:rsidRDefault="00D757DC" w:rsidP="00A23B5F">
            <w:pPr>
              <w:widowControl/>
              <w:ind w:firstLineChars="100" w:firstLine="210"/>
              <w:textAlignment w:val="center"/>
              <w:rPr>
                <w:rFonts w:ascii="Calibri" w:eastAsia="宋体" w:hAnsi="Calibri" w:cs="Times New Roman"/>
                <w:szCs w:val="21"/>
              </w:rPr>
            </w:pPr>
            <w:r>
              <w:rPr>
                <w:rFonts w:ascii="Calibri" w:eastAsia="宋体" w:hAnsi="Calibri" w:cs="Times New Roman"/>
                <w:szCs w:val="21"/>
              </w:rPr>
              <w:t>材料：铝合金</w:t>
            </w:r>
            <w:r>
              <w:rPr>
                <w:rFonts w:ascii="Calibri" w:eastAsia="宋体" w:hAnsi="Calibri" w:cs="Times New Roman" w:hint="eastAsia"/>
                <w:szCs w:val="21"/>
              </w:rPr>
              <w:t xml:space="preserve">    </w:t>
            </w:r>
            <w:r>
              <w:rPr>
                <w:rFonts w:ascii="Calibri" w:eastAsia="宋体" w:hAnsi="Calibri" w:cs="Times New Roman"/>
                <w:szCs w:val="21"/>
              </w:rPr>
              <w:t>尺寸：</w:t>
            </w:r>
            <w:r>
              <w:rPr>
                <w:rFonts w:ascii="Calibri" w:eastAsia="宋体" w:hAnsi="Calibri" w:cs="Times New Roman"/>
                <w:szCs w:val="21"/>
              </w:rPr>
              <w:t>70*97.1*173mm</w:t>
            </w:r>
          </w:p>
          <w:p w:rsidR="00D757DC" w:rsidRDefault="00D757DC" w:rsidP="00A23B5F">
            <w:pPr>
              <w:widowControl/>
              <w:ind w:firstLineChars="100" w:firstLine="210"/>
              <w:textAlignment w:val="center"/>
              <w:rPr>
                <w:rFonts w:ascii="Calibri" w:eastAsia="宋体" w:hAnsi="Calibri" w:cs="Times New Roman"/>
                <w:szCs w:val="21"/>
              </w:rPr>
            </w:pPr>
            <w:r>
              <w:rPr>
                <w:rFonts w:ascii="Calibri" w:eastAsia="宋体" w:hAnsi="Calibri" w:cs="Times New Roman"/>
                <w:szCs w:val="21"/>
              </w:rPr>
              <w:t>重量：</w:t>
            </w:r>
            <w:r>
              <w:rPr>
                <w:rFonts w:ascii="Calibri" w:eastAsia="宋体" w:hAnsi="Calibri" w:cs="Times New Roman"/>
                <w:szCs w:val="21"/>
              </w:rPr>
              <w:t>201g</w:t>
            </w:r>
            <w:r>
              <w:rPr>
                <w:rFonts w:ascii="Calibri" w:eastAsia="宋体" w:hAnsi="Calibri" w:cs="Times New Roman" w:hint="eastAsia"/>
                <w:szCs w:val="21"/>
              </w:rPr>
              <w:t xml:space="preserve">      </w:t>
            </w:r>
            <w:r>
              <w:rPr>
                <w:rFonts w:ascii="Calibri" w:eastAsia="宋体" w:hAnsi="Calibri" w:cs="Times New Roman"/>
                <w:szCs w:val="21"/>
              </w:rPr>
              <w:t>最大承受重量为：</w:t>
            </w:r>
            <w:r>
              <w:rPr>
                <w:rFonts w:ascii="Calibri" w:eastAsia="宋体" w:hAnsi="Calibri" w:cs="Times New Roman"/>
                <w:szCs w:val="21"/>
              </w:rPr>
              <w:t>2</w:t>
            </w:r>
            <w:r>
              <w:rPr>
                <w:rFonts w:ascii="Calibri" w:eastAsia="宋体" w:hAnsi="Calibri" w:cs="Times New Roman" w:hint="eastAsia"/>
                <w:szCs w:val="21"/>
              </w:rPr>
              <w:t>Kg</w:t>
            </w:r>
          </w:p>
        </w:tc>
      </w:tr>
      <w:tr w:rsidR="00D757DC" w:rsidTr="00A24427">
        <w:trPr>
          <w:trHeight w:val="4626"/>
          <w:jc w:val="center"/>
        </w:trPr>
        <w:tc>
          <w:tcPr>
            <w:tcW w:w="56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57DC" w:rsidRDefault="00D757DC" w:rsidP="00A23B5F">
            <w:pPr>
              <w:widowControl/>
              <w:jc w:val="center"/>
              <w:textAlignment w:val="center"/>
              <w:rPr>
                <w:rFonts w:ascii="Calibri" w:eastAsia="宋体" w:hAnsi="Calibri" w:cs="Times New Roman"/>
                <w:szCs w:val="21"/>
              </w:rPr>
            </w:pPr>
            <w:r>
              <w:rPr>
                <w:rFonts w:ascii="Calibri" w:eastAsia="宋体" w:hAnsi="Calibri" w:cs="Times New Roman"/>
                <w:kern w:val="0"/>
                <w:szCs w:val="21"/>
              </w:rPr>
              <w:lastRenderedPageBreak/>
              <w:t>6</w:t>
            </w:r>
          </w:p>
        </w:tc>
        <w:tc>
          <w:tcPr>
            <w:tcW w:w="113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57DC" w:rsidRDefault="00D757DC" w:rsidP="00A23B5F">
            <w:pPr>
              <w:widowControl/>
              <w:jc w:val="center"/>
              <w:textAlignment w:val="center"/>
              <w:rPr>
                <w:rFonts w:ascii="Calibri" w:eastAsia="宋体" w:hAnsi="Calibri" w:cs="Times New Roman"/>
                <w:szCs w:val="21"/>
              </w:rPr>
            </w:pPr>
            <w:r>
              <w:rPr>
                <w:rFonts w:ascii="Calibri" w:eastAsia="宋体" w:hAnsi="Calibri" w:cs="Times New Roman"/>
                <w:kern w:val="0"/>
                <w:szCs w:val="21"/>
              </w:rPr>
              <w:t>安装、实施</w:t>
            </w:r>
          </w:p>
        </w:tc>
        <w:tc>
          <w:tcPr>
            <w:tcW w:w="56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57DC" w:rsidRDefault="00D757DC" w:rsidP="00A23B5F">
            <w:pPr>
              <w:widowControl/>
              <w:jc w:val="center"/>
              <w:textAlignment w:val="center"/>
              <w:rPr>
                <w:rFonts w:ascii="Calibri" w:eastAsia="宋体" w:hAnsi="Calibri" w:cs="Times New Roman"/>
                <w:szCs w:val="21"/>
              </w:rPr>
            </w:pPr>
            <w:r>
              <w:rPr>
                <w:rFonts w:ascii="Calibri" w:eastAsia="宋体" w:hAnsi="Calibri" w:cs="Times New Roman" w:hint="eastAsia"/>
                <w:kern w:val="0"/>
                <w:szCs w:val="21"/>
              </w:rPr>
              <w:t>项</w:t>
            </w:r>
          </w:p>
        </w:tc>
        <w:tc>
          <w:tcPr>
            <w:tcW w:w="56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57DC" w:rsidRDefault="00D757DC" w:rsidP="00A23B5F">
            <w:pPr>
              <w:widowControl/>
              <w:jc w:val="center"/>
              <w:textAlignment w:val="center"/>
              <w:rPr>
                <w:rFonts w:ascii="Calibri" w:eastAsia="宋体" w:hAnsi="Calibri" w:cs="Times New Roman"/>
                <w:szCs w:val="21"/>
              </w:rPr>
            </w:pPr>
            <w:r>
              <w:rPr>
                <w:rFonts w:ascii="Calibri" w:eastAsia="宋体" w:hAnsi="Calibri" w:cs="Times New Roman"/>
                <w:kern w:val="0"/>
                <w:szCs w:val="21"/>
              </w:rPr>
              <w:t>1</w:t>
            </w:r>
          </w:p>
        </w:tc>
        <w:tc>
          <w:tcPr>
            <w:tcW w:w="588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57DC" w:rsidRDefault="00D757DC" w:rsidP="00A23B5F">
            <w:pPr>
              <w:widowControl/>
              <w:textAlignment w:val="center"/>
              <w:rPr>
                <w:rFonts w:ascii="Calibri" w:eastAsia="宋体" w:hAnsi="Calibri" w:cs="Times New Roman"/>
                <w:szCs w:val="21"/>
              </w:rPr>
            </w:pPr>
            <w:r>
              <w:rPr>
                <w:rFonts w:ascii="Calibri" w:eastAsia="宋体" w:hAnsi="Calibri" w:cs="Times New Roman"/>
                <w:szCs w:val="21"/>
              </w:rPr>
              <w:t>实施要求：防疫期间测温摄像机采用三脚架临时摆放，动态人像解析设备。网络需要实施接入至每栋宿舍楼的汇聚网络机房内，通过人脸门禁专网接入</w:t>
            </w:r>
            <w:r>
              <w:rPr>
                <w:rFonts w:ascii="Calibri" w:eastAsia="宋体" w:hAnsi="Calibri" w:cs="Times New Roman" w:hint="eastAsia"/>
                <w:szCs w:val="21"/>
              </w:rPr>
              <w:t>宿舍现有人脸识别门禁</w:t>
            </w:r>
            <w:r>
              <w:rPr>
                <w:rFonts w:ascii="Calibri" w:eastAsia="宋体" w:hAnsi="Calibri" w:cs="Times New Roman"/>
                <w:szCs w:val="21"/>
              </w:rPr>
              <w:t>系统。防疫结束后需要将设备固定吊装安装，根据环境重新实施网络及供电线路（报价需承诺包含防疫结束后</w:t>
            </w:r>
            <w:r>
              <w:rPr>
                <w:rFonts w:ascii="Calibri" w:eastAsia="宋体" w:hAnsi="Calibri" w:cs="Times New Roman" w:hint="eastAsia"/>
                <w:szCs w:val="21"/>
              </w:rPr>
              <w:t>应招标人要求</w:t>
            </w:r>
            <w:r>
              <w:rPr>
                <w:rFonts w:ascii="Calibri" w:eastAsia="宋体" w:hAnsi="Calibri" w:cs="Times New Roman"/>
                <w:szCs w:val="21"/>
              </w:rPr>
              <w:t>的</w:t>
            </w:r>
            <w:r>
              <w:rPr>
                <w:rFonts w:ascii="Calibri" w:eastAsia="宋体" w:hAnsi="Calibri" w:cs="Times New Roman" w:hint="eastAsia"/>
                <w:szCs w:val="21"/>
              </w:rPr>
              <w:t>吊装</w:t>
            </w:r>
            <w:r>
              <w:rPr>
                <w:rFonts w:ascii="Calibri" w:eastAsia="宋体" w:hAnsi="Calibri" w:cs="Times New Roman"/>
                <w:szCs w:val="21"/>
              </w:rPr>
              <w:t>设备</w:t>
            </w:r>
            <w:r>
              <w:rPr>
                <w:rFonts w:ascii="Calibri" w:eastAsia="宋体" w:hAnsi="Calibri" w:cs="Times New Roman" w:hint="eastAsia"/>
                <w:szCs w:val="21"/>
              </w:rPr>
              <w:t>、</w:t>
            </w:r>
            <w:r>
              <w:rPr>
                <w:rFonts w:ascii="Calibri" w:eastAsia="宋体" w:hAnsi="Calibri" w:cs="Times New Roman"/>
                <w:szCs w:val="21"/>
              </w:rPr>
              <w:t>安装及线材</w:t>
            </w:r>
            <w:r>
              <w:rPr>
                <w:rFonts w:ascii="Calibri" w:eastAsia="宋体" w:hAnsi="Calibri" w:cs="Times New Roman" w:hint="eastAsia"/>
                <w:szCs w:val="21"/>
              </w:rPr>
              <w:t>等</w:t>
            </w:r>
            <w:r>
              <w:rPr>
                <w:rFonts w:ascii="Calibri" w:eastAsia="宋体" w:hAnsi="Calibri" w:cs="Times New Roman"/>
                <w:szCs w:val="21"/>
              </w:rPr>
              <w:t>费用，</w:t>
            </w:r>
            <w:r>
              <w:rPr>
                <w:rFonts w:ascii="Calibri" w:eastAsia="宋体" w:hAnsi="Calibri" w:cs="Times New Roman" w:hint="eastAsia"/>
                <w:szCs w:val="21"/>
              </w:rPr>
              <w:t>招标</w:t>
            </w:r>
            <w:r>
              <w:rPr>
                <w:rFonts w:ascii="Calibri" w:eastAsia="宋体" w:hAnsi="Calibri" w:cs="Times New Roman"/>
                <w:szCs w:val="21"/>
              </w:rPr>
              <w:t>人不再为此支付任何费用）</w:t>
            </w:r>
            <w:r>
              <w:rPr>
                <w:rFonts w:ascii="Calibri" w:eastAsia="宋体" w:hAnsi="Calibri" w:cs="Times New Roman" w:hint="eastAsia"/>
                <w:szCs w:val="21"/>
              </w:rPr>
              <w:t>。</w:t>
            </w:r>
          </w:p>
          <w:p w:rsidR="00D757DC" w:rsidRDefault="00D757DC" w:rsidP="00A23B5F">
            <w:pPr>
              <w:widowControl/>
              <w:textAlignment w:val="center"/>
              <w:rPr>
                <w:rFonts w:ascii="Calibri" w:eastAsia="宋体" w:hAnsi="Calibri" w:cs="Times New Roman"/>
                <w:szCs w:val="21"/>
              </w:rPr>
            </w:pPr>
            <w:r>
              <w:rPr>
                <w:rFonts w:ascii="Calibri" w:eastAsia="宋体" w:hAnsi="Calibri" w:cs="Times New Roman"/>
                <w:szCs w:val="21"/>
              </w:rPr>
              <w:t>材料要求：</w:t>
            </w:r>
            <w:r>
              <w:rPr>
                <w:rFonts w:ascii="Calibri" w:eastAsia="宋体" w:hAnsi="Calibri" w:cs="Times New Roman" w:hint="eastAsia"/>
                <w:szCs w:val="21"/>
              </w:rPr>
              <w:t>中标供应商需自行准备本项目实施所需要的安装辅材，包括但不限于以下内容：</w:t>
            </w:r>
          </w:p>
          <w:p w:rsidR="00D757DC" w:rsidRDefault="00D757DC" w:rsidP="00A23B5F">
            <w:pPr>
              <w:widowControl/>
              <w:ind w:firstLineChars="200" w:firstLine="420"/>
              <w:textAlignment w:val="center"/>
              <w:rPr>
                <w:rFonts w:ascii="Calibri" w:eastAsia="宋体" w:hAnsi="Calibri" w:cs="Times New Roman"/>
                <w:szCs w:val="21"/>
              </w:rPr>
            </w:pPr>
            <w:r>
              <w:rPr>
                <w:rFonts w:ascii="Calibri" w:eastAsia="宋体" w:hAnsi="Calibri" w:cs="Times New Roman" w:hint="eastAsia"/>
                <w:szCs w:val="21"/>
              </w:rPr>
              <w:t>网线：</w:t>
            </w:r>
            <w:r>
              <w:rPr>
                <w:rFonts w:ascii="Calibri" w:eastAsia="宋体" w:hAnsi="Calibri" w:cs="Times New Roman"/>
                <w:szCs w:val="21"/>
              </w:rPr>
              <w:t>六类</w:t>
            </w:r>
            <w:r>
              <w:rPr>
                <w:rFonts w:ascii="Calibri" w:eastAsia="宋体" w:hAnsi="Calibri" w:cs="Times New Roman"/>
                <w:szCs w:val="21"/>
              </w:rPr>
              <w:t xml:space="preserve"> </w:t>
            </w:r>
            <w:r>
              <w:rPr>
                <w:rFonts w:ascii="Calibri" w:eastAsia="宋体" w:hAnsi="Calibri" w:cs="Times New Roman"/>
                <w:szCs w:val="21"/>
              </w:rPr>
              <w:t>国标</w:t>
            </w:r>
            <w:r>
              <w:rPr>
                <w:rFonts w:ascii="Calibri" w:eastAsia="宋体" w:hAnsi="Calibri" w:cs="Times New Roman"/>
                <w:szCs w:val="21"/>
              </w:rPr>
              <w:t xml:space="preserve"> </w:t>
            </w:r>
            <w:r>
              <w:rPr>
                <w:rFonts w:ascii="Calibri" w:eastAsia="宋体" w:hAnsi="Calibri" w:cs="Times New Roman"/>
                <w:szCs w:val="21"/>
              </w:rPr>
              <w:t>约</w:t>
            </w:r>
            <w:r>
              <w:rPr>
                <w:rFonts w:ascii="Calibri" w:eastAsia="宋体" w:hAnsi="Calibri" w:cs="Times New Roman"/>
                <w:szCs w:val="21"/>
              </w:rPr>
              <w:t>4000</w:t>
            </w:r>
            <w:r>
              <w:rPr>
                <w:rFonts w:ascii="Calibri" w:eastAsia="宋体" w:hAnsi="Calibri" w:cs="Times New Roman"/>
                <w:szCs w:val="21"/>
              </w:rPr>
              <w:t>米</w:t>
            </w:r>
            <w:r>
              <w:rPr>
                <w:rFonts w:ascii="Calibri" w:eastAsia="宋体" w:hAnsi="Calibri" w:cs="Times New Roman" w:hint="eastAsia"/>
                <w:szCs w:val="21"/>
              </w:rPr>
              <w:t>；</w:t>
            </w:r>
          </w:p>
          <w:p w:rsidR="00D757DC" w:rsidRDefault="00D757DC" w:rsidP="00A23B5F">
            <w:pPr>
              <w:widowControl/>
              <w:ind w:firstLineChars="200" w:firstLine="420"/>
              <w:textAlignment w:val="center"/>
              <w:rPr>
                <w:rFonts w:ascii="Calibri" w:eastAsia="宋体" w:hAnsi="Calibri" w:cs="Times New Roman"/>
                <w:szCs w:val="21"/>
              </w:rPr>
            </w:pPr>
            <w:r>
              <w:rPr>
                <w:rFonts w:ascii="Calibri" w:eastAsia="宋体" w:hAnsi="Calibri" w:cs="Times New Roman"/>
                <w:szCs w:val="21"/>
              </w:rPr>
              <w:t>电源线：</w:t>
            </w:r>
            <w:r>
              <w:rPr>
                <w:rFonts w:ascii="Calibri" w:eastAsia="宋体" w:hAnsi="Calibri" w:cs="Times New Roman"/>
                <w:szCs w:val="21"/>
              </w:rPr>
              <w:t xml:space="preserve">RVV3*1.0 </w:t>
            </w:r>
            <w:r>
              <w:rPr>
                <w:rFonts w:ascii="Calibri" w:eastAsia="宋体" w:hAnsi="Calibri" w:cs="Times New Roman"/>
                <w:szCs w:val="21"/>
              </w:rPr>
              <w:t>国标</w:t>
            </w:r>
            <w:r>
              <w:rPr>
                <w:rFonts w:ascii="Calibri" w:eastAsia="宋体" w:hAnsi="Calibri" w:cs="Times New Roman"/>
                <w:szCs w:val="21"/>
              </w:rPr>
              <w:t xml:space="preserve"> </w:t>
            </w:r>
            <w:r>
              <w:rPr>
                <w:rFonts w:ascii="Calibri" w:eastAsia="宋体" w:hAnsi="Calibri" w:cs="Times New Roman"/>
                <w:szCs w:val="21"/>
              </w:rPr>
              <w:t>约</w:t>
            </w:r>
            <w:r>
              <w:rPr>
                <w:rFonts w:ascii="Calibri" w:eastAsia="宋体" w:hAnsi="Calibri" w:cs="Times New Roman"/>
                <w:szCs w:val="21"/>
              </w:rPr>
              <w:t>1000</w:t>
            </w:r>
            <w:r>
              <w:rPr>
                <w:rFonts w:ascii="Calibri" w:eastAsia="宋体" w:hAnsi="Calibri" w:cs="Times New Roman"/>
                <w:szCs w:val="21"/>
              </w:rPr>
              <w:t>米</w:t>
            </w:r>
            <w:r>
              <w:rPr>
                <w:rFonts w:ascii="Calibri" w:eastAsia="宋体" w:hAnsi="Calibri" w:cs="Times New Roman" w:hint="eastAsia"/>
                <w:szCs w:val="21"/>
              </w:rPr>
              <w:t>；</w:t>
            </w:r>
          </w:p>
          <w:p w:rsidR="00D757DC" w:rsidRDefault="00D757DC" w:rsidP="00A23B5F">
            <w:pPr>
              <w:widowControl/>
              <w:ind w:firstLineChars="200" w:firstLine="420"/>
              <w:textAlignment w:val="center"/>
              <w:rPr>
                <w:rFonts w:ascii="Calibri" w:eastAsia="宋体" w:hAnsi="Calibri" w:cs="Times New Roman"/>
                <w:szCs w:val="21"/>
              </w:rPr>
            </w:pPr>
            <w:r>
              <w:rPr>
                <w:rFonts w:ascii="Calibri" w:eastAsia="宋体" w:hAnsi="Calibri" w:cs="Times New Roman"/>
                <w:kern w:val="0"/>
                <w:szCs w:val="21"/>
              </w:rPr>
              <w:t>其他未注明材料：按照</w:t>
            </w:r>
            <w:r>
              <w:rPr>
                <w:rFonts w:ascii="Calibri" w:eastAsia="宋体" w:hAnsi="Calibri" w:cs="Times New Roman" w:hint="eastAsia"/>
                <w:kern w:val="0"/>
                <w:szCs w:val="21"/>
              </w:rPr>
              <w:t>国家相关标准</w:t>
            </w:r>
            <w:r>
              <w:rPr>
                <w:rFonts w:ascii="Calibri" w:eastAsia="宋体" w:hAnsi="Calibri" w:cs="Times New Roman"/>
                <w:kern w:val="0"/>
                <w:szCs w:val="21"/>
              </w:rPr>
              <w:t>执行</w:t>
            </w:r>
          </w:p>
          <w:p w:rsidR="00D757DC" w:rsidRDefault="00D757DC" w:rsidP="00A23B5F">
            <w:pPr>
              <w:widowControl/>
              <w:textAlignment w:val="center"/>
              <w:rPr>
                <w:rFonts w:ascii="Calibri" w:eastAsia="宋体" w:hAnsi="Calibri" w:cs="Times New Roman"/>
                <w:szCs w:val="21"/>
              </w:rPr>
            </w:pPr>
            <w:r>
              <w:rPr>
                <w:rFonts w:ascii="Calibri" w:eastAsia="宋体" w:hAnsi="Calibri" w:cs="Times New Roman" w:hint="eastAsia"/>
                <w:szCs w:val="21"/>
              </w:rPr>
              <w:t xml:space="preserve">    </w:t>
            </w:r>
            <w:r>
              <w:rPr>
                <w:rFonts w:ascii="Calibri" w:eastAsia="宋体" w:hAnsi="Calibri" w:cs="Times New Roman" w:hint="eastAsia"/>
                <w:szCs w:val="21"/>
              </w:rPr>
              <w:t>超过预计部分的亦由成交供应商自行承担，招标单位不承担此类超出费用</w:t>
            </w:r>
          </w:p>
          <w:p w:rsidR="00D757DC" w:rsidRDefault="00D757DC" w:rsidP="00A23B5F">
            <w:pPr>
              <w:widowControl/>
              <w:ind w:firstLineChars="100" w:firstLine="210"/>
              <w:textAlignment w:val="center"/>
              <w:rPr>
                <w:rFonts w:ascii="Calibri" w:eastAsia="宋体" w:hAnsi="Calibri" w:cs="Times New Roman"/>
                <w:szCs w:val="21"/>
              </w:rPr>
            </w:pPr>
            <w:r>
              <w:rPr>
                <w:rFonts w:ascii="Calibri" w:eastAsia="宋体" w:hAnsi="Calibri" w:cs="Times New Roman" w:hint="eastAsia"/>
                <w:szCs w:val="21"/>
              </w:rPr>
              <w:t xml:space="preserve">  </w:t>
            </w:r>
            <w:r>
              <w:rPr>
                <w:rFonts w:ascii="Calibri" w:eastAsia="宋体" w:hAnsi="Calibri" w:cs="Times New Roman" w:hint="eastAsia"/>
                <w:szCs w:val="21"/>
              </w:rPr>
              <w:t>可提供现场勘查。</w:t>
            </w:r>
          </w:p>
        </w:tc>
      </w:tr>
      <w:tr w:rsidR="00D757DC" w:rsidTr="00A24427">
        <w:trPr>
          <w:trHeight w:val="1854"/>
          <w:jc w:val="center"/>
        </w:trPr>
        <w:tc>
          <w:tcPr>
            <w:tcW w:w="56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57DC" w:rsidRDefault="00D757DC" w:rsidP="00A23B5F">
            <w:pPr>
              <w:widowControl/>
              <w:jc w:val="center"/>
              <w:textAlignment w:val="center"/>
              <w:rPr>
                <w:rFonts w:ascii="Calibri" w:eastAsia="宋体" w:hAnsi="Calibri" w:cs="Times New Roman"/>
                <w:kern w:val="0"/>
                <w:szCs w:val="21"/>
              </w:rPr>
            </w:pPr>
            <w:r>
              <w:rPr>
                <w:rFonts w:ascii="Calibri" w:eastAsia="宋体" w:hAnsi="Calibri" w:cs="Times New Roman" w:hint="eastAsia"/>
                <w:kern w:val="0"/>
                <w:szCs w:val="21"/>
              </w:rPr>
              <w:t>7</w:t>
            </w:r>
          </w:p>
        </w:tc>
        <w:tc>
          <w:tcPr>
            <w:tcW w:w="113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57DC" w:rsidRDefault="00D757DC" w:rsidP="00A23B5F">
            <w:pPr>
              <w:widowControl/>
              <w:jc w:val="center"/>
              <w:textAlignment w:val="center"/>
              <w:rPr>
                <w:rFonts w:ascii="Calibri" w:eastAsia="宋体" w:hAnsi="Calibri" w:cs="Times New Roman"/>
                <w:szCs w:val="21"/>
              </w:rPr>
            </w:pPr>
            <w:r>
              <w:rPr>
                <w:rFonts w:ascii="Calibri" w:eastAsia="宋体" w:hAnsi="Calibri" w:cs="Times New Roman"/>
                <w:kern w:val="0"/>
                <w:szCs w:val="21"/>
              </w:rPr>
              <w:t>数据整合</w:t>
            </w:r>
          </w:p>
        </w:tc>
        <w:tc>
          <w:tcPr>
            <w:tcW w:w="56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57DC" w:rsidRDefault="00D757DC" w:rsidP="00A23B5F">
            <w:pPr>
              <w:widowControl/>
              <w:jc w:val="center"/>
              <w:textAlignment w:val="center"/>
              <w:rPr>
                <w:rFonts w:ascii="Calibri" w:eastAsia="宋体" w:hAnsi="Calibri" w:cs="Times New Roman"/>
                <w:szCs w:val="21"/>
              </w:rPr>
            </w:pPr>
            <w:r>
              <w:rPr>
                <w:rFonts w:ascii="Calibri" w:eastAsia="宋体" w:hAnsi="Calibri" w:cs="Times New Roman"/>
                <w:kern w:val="0"/>
                <w:szCs w:val="21"/>
              </w:rPr>
              <w:t>项</w:t>
            </w:r>
          </w:p>
        </w:tc>
        <w:tc>
          <w:tcPr>
            <w:tcW w:w="56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57DC" w:rsidRDefault="00D757DC" w:rsidP="00A23B5F">
            <w:pPr>
              <w:widowControl/>
              <w:jc w:val="center"/>
              <w:textAlignment w:val="center"/>
              <w:rPr>
                <w:rFonts w:ascii="Calibri" w:eastAsia="宋体" w:hAnsi="Calibri" w:cs="Times New Roman"/>
                <w:szCs w:val="21"/>
              </w:rPr>
            </w:pPr>
            <w:r>
              <w:rPr>
                <w:rFonts w:ascii="Calibri" w:eastAsia="宋体" w:hAnsi="Calibri" w:cs="Times New Roman"/>
                <w:kern w:val="0"/>
                <w:szCs w:val="21"/>
              </w:rPr>
              <w:t>1</w:t>
            </w:r>
          </w:p>
        </w:tc>
        <w:tc>
          <w:tcPr>
            <w:tcW w:w="588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57DC" w:rsidRDefault="00D757DC" w:rsidP="00A23B5F">
            <w:pPr>
              <w:widowControl/>
              <w:ind w:firstLineChars="100" w:firstLine="210"/>
              <w:textAlignment w:val="center"/>
              <w:rPr>
                <w:rFonts w:ascii="Calibri" w:eastAsia="宋体" w:hAnsi="Calibri" w:cs="Times New Roman"/>
                <w:szCs w:val="21"/>
              </w:rPr>
            </w:pPr>
            <w:r>
              <w:rPr>
                <w:rFonts w:ascii="Calibri" w:eastAsia="宋体" w:hAnsi="Calibri" w:cs="Times New Roman" w:hint="eastAsia"/>
                <w:kern w:val="0"/>
                <w:szCs w:val="21"/>
              </w:rPr>
              <w:t>楼栋人员</w:t>
            </w:r>
            <w:r>
              <w:rPr>
                <w:rFonts w:ascii="Calibri" w:eastAsia="宋体" w:hAnsi="Calibri" w:cs="Times New Roman"/>
                <w:kern w:val="0"/>
                <w:szCs w:val="21"/>
              </w:rPr>
              <w:t>进行人脸身份识别验证后，自动测量体温作为每日的体温检测数据，将检测信息与学生事务大厅</w:t>
            </w:r>
            <w:r>
              <w:rPr>
                <w:rFonts w:ascii="Calibri" w:eastAsia="宋体" w:hAnsi="Calibri" w:cs="Times New Roman" w:hint="eastAsia"/>
                <w:kern w:val="0"/>
                <w:szCs w:val="21"/>
              </w:rPr>
              <w:t>学生综合管理平台</w:t>
            </w:r>
            <w:r>
              <w:rPr>
                <w:rFonts w:ascii="Calibri" w:eastAsia="宋体" w:hAnsi="Calibri" w:cs="Times New Roman"/>
                <w:kern w:val="0"/>
                <w:szCs w:val="21"/>
              </w:rPr>
              <w:t>（</w:t>
            </w:r>
            <w:r>
              <w:rPr>
                <w:rFonts w:ascii="Calibri" w:eastAsia="宋体" w:hAnsi="Calibri" w:cs="Times New Roman"/>
                <w:kern w:val="0"/>
                <w:szCs w:val="21"/>
              </w:rPr>
              <w:t>ISP</w:t>
            </w:r>
            <w:r>
              <w:rPr>
                <w:rFonts w:ascii="Calibri" w:eastAsia="宋体" w:hAnsi="Calibri" w:cs="Times New Roman"/>
                <w:kern w:val="0"/>
                <w:szCs w:val="21"/>
              </w:rPr>
              <w:t>系统）对接，写入事务大厅</w:t>
            </w:r>
            <w:r>
              <w:rPr>
                <w:rFonts w:ascii="Calibri" w:eastAsia="宋体" w:hAnsi="Calibri" w:cs="Times New Roman"/>
                <w:kern w:val="0"/>
                <w:szCs w:val="21"/>
              </w:rPr>
              <w:t>ISP</w:t>
            </w:r>
            <w:r>
              <w:rPr>
                <w:rFonts w:ascii="Calibri" w:eastAsia="宋体" w:hAnsi="Calibri" w:cs="Times New Roman"/>
                <w:kern w:val="0"/>
                <w:szCs w:val="21"/>
              </w:rPr>
              <w:t>系统。同时，</w:t>
            </w:r>
            <w:r>
              <w:rPr>
                <w:rFonts w:ascii="Calibri" w:eastAsia="宋体" w:hAnsi="Calibri" w:cs="Times New Roman" w:hint="eastAsia"/>
                <w:kern w:val="0"/>
                <w:szCs w:val="21"/>
              </w:rPr>
              <w:t>与学校数据中心系统交互对接，免费提供动态人脸识别和体温检测数据标准接口，如需费用，由成交供应商提供和解决。</w:t>
            </w:r>
          </w:p>
        </w:tc>
      </w:tr>
    </w:tbl>
    <w:p w:rsidR="004C42B4" w:rsidRPr="00A24427" w:rsidRDefault="00914576" w:rsidP="00A24427">
      <w:pPr>
        <w:spacing w:line="320" w:lineRule="exact"/>
        <w:ind w:firstLineChars="200" w:firstLine="422"/>
        <w:rPr>
          <w:rFonts w:ascii="宋体" w:eastAsia="宋体" w:hAnsi="宋体" w:cs="Times New Roman"/>
          <w:b/>
          <w:szCs w:val="21"/>
        </w:rPr>
      </w:pPr>
      <w:r w:rsidRPr="00A24427">
        <w:rPr>
          <w:rFonts w:ascii="宋体" w:eastAsia="宋体" w:hAnsi="宋体" w:cs="Times New Roman" w:hint="eastAsia"/>
          <w:b/>
          <w:szCs w:val="21"/>
        </w:rPr>
        <w:t>八</w:t>
      </w:r>
      <w:r w:rsidR="006C5E50" w:rsidRPr="00A24427">
        <w:rPr>
          <w:rFonts w:ascii="宋体" w:eastAsia="宋体" w:hAnsi="宋体" w:cs="Times New Roman" w:hint="eastAsia"/>
          <w:b/>
          <w:szCs w:val="21"/>
        </w:rPr>
        <w:t>、</w:t>
      </w:r>
      <w:r w:rsidR="004C42B4" w:rsidRPr="00A24427">
        <w:rPr>
          <w:rFonts w:ascii="宋体" w:eastAsia="宋体" w:hAnsi="宋体" w:cs="Times New Roman" w:hint="eastAsia"/>
          <w:b/>
          <w:szCs w:val="21"/>
        </w:rPr>
        <w:t>商务要求</w:t>
      </w:r>
    </w:p>
    <w:p w:rsidR="004C42B4" w:rsidRPr="00A24427" w:rsidRDefault="004C42B4" w:rsidP="00A24427">
      <w:pPr>
        <w:spacing w:line="320" w:lineRule="exact"/>
        <w:ind w:firstLineChars="200" w:firstLine="420"/>
        <w:rPr>
          <w:rFonts w:ascii="宋体" w:eastAsia="宋体" w:hAnsi="宋体" w:cs="Times New Roman"/>
          <w:szCs w:val="21"/>
        </w:rPr>
      </w:pPr>
      <w:r w:rsidRPr="00A24427">
        <w:rPr>
          <w:rFonts w:ascii="宋体" w:eastAsia="宋体" w:hAnsi="宋体" w:cs="Times New Roman" w:hint="eastAsia"/>
          <w:szCs w:val="21"/>
        </w:rPr>
        <w:t>1.</w:t>
      </w:r>
      <w:r w:rsidR="00EA637C">
        <w:rPr>
          <w:rFonts w:ascii="宋体" w:eastAsia="宋体" w:hAnsi="宋体" w:cs="Times New Roman" w:hint="eastAsia"/>
          <w:szCs w:val="21"/>
        </w:rPr>
        <w:t xml:space="preserve"> 2020年5月1</w:t>
      </w:r>
      <w:r w:rsidR="00295A18">
        <w:rPr>
          <w:rFonts w:ascii="宋体" w:eastAsia="宋体" w:hAnsi="宋体" w:cs="Times New Roman" w:hint="eastAsia"/>
          <w:szCs w:val="21"/>
        </w:rPr>
        <w:t>5</w:t>
      </w:r>
      <w:r w:rsidR="00EA637C">
        <w:rPr>
          <w:rFonts w:ascii="宋体" w:eastAsia="宋体" w:hAnsi="宋体" w:cs="Times New Roman" w:hint="eastAsia"/>
          <w:szCs w:val="21"/>
        </w:rPr>
        <w:t>日前</w:t>
      </w:r>
      <w:r w:rsidRPr="00A24427">
        <w:rPr>
          <w:rFonts w:ascii="宋体" w:eastAsia="宋体" w:hAnsi="宋体" w:cs="Times New Roman" w:hint="eastAsia"/>
          <w:szCs w:val="21"/>
        </w:rPr>
        <w:t>完成供货并安装调试完毕，达到验收条件。</w:t>
      </w:r>
    </w:p>
    <w:p w:rsidR="004C42B4" w:rsidRPr="00A24427" w:rsidRDefault="004C42B4" w:rsidP="00A24427">
      <w:pPr>
        <w:spacing w:line="320" w:lineRule="exact"/>
        <w:ind w:firstLineChars="200" w:firstLine="420"/>
        <w:rPr>
          <w:rFonts w:ascii="宋体" w:eastAsia="宋体" w:hAnsi="宋体" w:cs="Times New Roman"/>
          <w:szCs w:val="21"/>
        </w:rPr>
      </w:pPr>
      <w:r w:rsidRPr="00A24427">
        <w:rPr>
          <w:rFonts w:ascii="宋体" w:eastAsia="宋体" w:hAnsi="宋体" w:cs="Times New Roman" w:hint="eastAsia"/>
          <w:szCs w:val="21"/>
        </w:rPr>
        <w:t>2.安装实施说明</w:t>
      </w:r>
    </w:p>
    <w:p w:rsidR="004C42B4" w:rsidRPr="00A24427" w:rsidRDefault="004C42B4" w:rsidP="00A24427">
      <w:pPr>
        <w:spacing w:line="320" w:lineRule="exact"/>
        <w:ind w:firstLineChars="200" w:firstLine="420"/>
        <w:rPr>
          <w:rFonts w:ascii="宋体" w:eastAsia="宋体" w:hAnsi="宋体" w:cs="Times New Roman"/>
          <w:szCs w:val="21"/>
        </w:rPr>
      </w:pPr>
      <w:r w:rsidRPr="00A24427">
        <w:rPr>
          <w:rFonts w:ascii="宋体" w:eastAsia="宋体" w:hAnsi="宋体" w:cs="Times New Roman" w:hint="eastAsia"/>
          <w:szCs w:val="21"/>
        </w:rPr>
        <w:t>防疫期间合同清单中所有人脸识别热成像抓拍机使用三脚架临时部署，防疫结束后由成交供应商将设备安装到采购人指定位置，供应商应承诺承担自合同签订后2年期内设备正式安装固定的所有费用（包括安装支架、线材、人工费等）。</w:t>
      </w:r>
    </w:p>
    <w:p w:rsidR="00CF2B39" w:rsidRPr="00A24427" w:rsidRDefault="00CF2B39" w:rsidP="00A24427">
      <w:pPr>
        <w:spacing w:line="320" w:lineRule="exact"/>
        <w:ind w:firstLineChars="200" w:firstLine="420"/>
        <w:rPr>
          <w:rFonts w:ascii="宋体" w:eastAsia="宋体" w:hAnsi="宋体" w:cs="Times New Roman"/>
          <w:szCs w:val="21"/>
        </w:rPr>
      </w:pPr>
      <w:r w:rsidRPr="00A24427">
        <w:rPr>
          <w:rFonts w:ascii="宋体" w:eastAsia="宋体" w:hAnsi="宋体" w:cs="Times New Roman" w:hint="eastAsia"/>
          <w:szCs w:val="21"/>
        </w:rPr>
        <w:t>正式安装前，成交供应商需对人脸识别热成像测温摄像机系统设备的内在连接和外观质量、规格等进行全面检查，同时接受招标人检查验收，以保障系统设备的质量符合招标文件和投标文件要求。</w:t>
      </w:r>
    </w:p>
    <w:p w:rsidR="00CF2B39" w:rsidRPr="00A24427" w:rsidRDefault="00CF2B39" w:rsidP="00A24427">
      <w:pPr>
        <w:spacing w:line="320" w:lineRule="exact"/>
        <w:ind w:firstLineChars="200" w:firstLine="420"/>
        <w:rPr>
          <w:rFonts w:ascii="宋体" w:eastAsia="宋体" w:hAnsi="宋体" w:cs="Times New Roman"/>
          <w:szCs w:val="21"/>
        </w:rPr>
      </w:pPr>
      <w:r w:rsidRPr="00A24427">
        <w:rPr>
          <w:rFonts w:ascii="宋体" w:eastAsia="宋体" w:hAnsi="宋体" w:cs="Times New Roman" w:hint="eastAsia"/>
          <w:szCs w:val="21"/>
        </w:rPr>
        <w:t>待中标单位安装调试完毕后，由招标方组织行业相关领域专家和学校师生代表，结合国家、行业相关规定，对照招标和投标文档参数性能，对本项目涉及硬件软件配置参数及综合性能进行一一测试和验收。</w:t>
      </w:r>
    </w:p>
    <w:p w:rsidR="004C42B4" w:rsidRPr="00A24427" w:rsidRDefault="004C42B4" w:rsidP="00A24427">
      <w:pPr>
        <w:spacing w:line="320" w:lineRule="exact"/>
        <w:ind w:firstLineChars="200" w:firstLine="420"/>
        <w:rPr>
          <w:rFonts w:ascii="宋体" w:eastAsia="宋体" w:hAnsi="宋体" w:cs="Times New Roman"/>
          <w:szCs w:val="21"/>
        </w:rPr>
      </w:pPr>
      <w:r w:rsidRPr="00A24427">
        <w:rPr>
          <w:rFonts w:ascii="宋体" w:eastAsia="宋体" w:hAnsi="宋体" w:cs="Times New Roman" w:hint="eastAsia"/>
          <w:szCs w:val="21"/>
        </w:rPr>
        <w:t>3.付款方式</w:t>
      </w:r>
    </w:p>
    <w:p w:rsidR="004C42B4" w:rsidRPr="00A24427" w:rsidRDefault="004C42B4" w:rsidP="006F4B5E">
      <w:pPr>
        <w:spacing w:line="320" w:lineRule="exact"/>
        <w:ind w:firstLineChars="200" w:firstLine="420"/>
        <w:rPr>
          <w:rFonts w:ascii="宋体" w:eastAsia="宋体" w:hAnsi="宋体" w:cs="Times New Roman"/>
          <w:szCs w:val="21"/>
        </w:rPr>
      </w:pPr>
      <w:r w:rsidRPr="001D76A1">
        <w:rPr>
          <w:rFonts w:ascii="宋体" w:eastAsia="宋体" w:hAnsi="宋体" w:cs="Times New Roman" w:hint="eastAsia"/>
          <w:szCs w:val="21"/>
        </w:rPr>
        <w:t>所有费用包含在报价内（包含防疫结束后的设备安装、线路实施）；</w:t>
      </w:r>
      <w:r w:rsidR="006F4B5E" w:rsidRPr="001D76A1">
        <w:rPr>
          <w:rFonts w:ascii="宋体" w:eastAsia="宋体" w:hAnsi="宋体" w:cs="Times New Roman" w:hint="eastAsia"/>
          <w:szCs w:val="21"/>
        </w:rPr>
        <w:t>合同签订前，中标供应商向采购人交纳合同总金额的5%作为该项目的履约保证金，</w:t>
      </w:r>
      <w:r w:rsidRPr="001D76A1">
        <w:rPr>
          <w:rFonts w:ascii="宋体" w:eastAsia="宋体" w:hAnsi="宋体" w:cs="Times New Roman" w:hint="eastAsia"/>
          <w:szCs w:val="21"/>
        </w:rPr>
        <w:t>产品验收合格后、</w:t>
      </w:r>
      <w:r w:rsidR="006F4B5E" w:rsidRPr="001D76A1">
        <w:rPr>
          <w:rFonts w:ascii="宋体" w:eastAsia="宋体" w:hAnsi="宋体" w:cs="Times New Roman" w:hint="eastAsia"/>
          <w:szCs w:val="21"/>
        </w:rPr>
        <w:t>产品验收合格后，中标供应商须向采购人开具增值税发票，采购人在7个工作日内以转帐方式一次性支付全部货款。设备使用</w:t>
      </w:r>
      <w:r w:rsidRPr="001D76A1">
        <w:rPr>
          <w:rFonts w:ascii="宋体" w:eastAsia="宋体" w:hAnsi="宋体" w:cs="Times New Roman" w:hint="eastAsia"/>
          <w:szCs w:val="21"/>
        </w:rPr>
        <w:t>一年后如无质量问题，扣除因违约由成交供应商承担的金额外，</w:t>
      </w:r>
      <w:r w:rsidR="006F4B5E" w:rsidRPr="001D76A1">
        <w:rPr>
          <w:rFonts w:ascii="宋体" w:eastAsia="宋体" w:hAnsi="宋体" w:cs="Times New Roman" w:hint="eastAsia"/>
          <w:szCs w:val="21"/>
        </w:rPr>
        <w:t>采购</w:t>
      </w:r>
      <w:r w:rsidRPr="001D76A1">
        <w:rPr>
          <w:rFonts w:ascii="宋体" w:eastAsia="宋体" w:hAnsi="宋体" w:cs="Times New Roman" w:hint="eastAsia"/>
          <w:szCs w:val="21"/>
        </w:rPr>
        <w:t>人无息退回剩下的</w:t>
      </w:r>
      <w:r w:rsidR="006F4B5E" w:rsidRPr="001D76A1">
        <w:rPr>
          <w:rFonts w:ascii="宋体" w:eastAsia="宋体" w:hAnsi="宋体" w:cs="Times New Roman" w:hint="eastAsia"/>
          <w:szCs w:val="21"/>
        </w:rPr>
        <w:t>履约保证金</w:t>
      </w:r>
      <w:r w:rsidRPr="001D76A1">
        <w:rPr>
          <w:rFonts w:ascii="宋体" w:eastAsia="宋体" w:hAnsi="宋体" w:cs="Times New Roman" w:hint="eastAsia"/>
          <w:szCs w:val="21"/>
        </w:rPr>
        <w:t xml:space="preserve"> 。</w:t>
      </w:r>
    </w:p>
    <w:p w:rsidR="004C42B4" w:rsidRPr="00A24427" w:rsidRDefault="004C42B4" w:rsidP="00A24427">
      <w:pPr>
        <w:spacing w:line="320" w:lineRule="exact"/>
        <w:ind w:firstLineChars="200" w:firstLine="420"/>
        <w:rPr>
          <w:rFonts w:ascii="宋体" w:eastAsia="宋体" w:hAnsi="宋体" w:cs="Times New Roman"/>
          <w:szCs w:val="21"/>
        </w:rPr>
      </w:pPr>
      <w:r w:rsidRPr="00A24427">
        <w:rPr>
          <w:rFonts w:ascii="宋体" w:eastAsia="宋体" w:hAnsi="宋体" w:cs="Times New Roman" w:hint="eastAsia"/>
          <w:szCs w:val="21"/>
        </w:rPr>
        <w:t>4.服务和售后的要求</w:t>
      </w:r>
    </w:p>
    <w:p w:rsidR="004C42B4" w:rsidRPr="00A24427" w:rsidRDefault="004C42B4" w:rsidP="00A24427">
      <w:pPr>
        <w:spacing w:line="320" w:lineRule="exact"/>
        <w:ind w:firstLineChars="200" w:firstLine="420"/>
        <w:rPr>
          <w:rFonts w:ascii="宋体" w:eastAsia="宋体" w:hAnsi="宋体" w:cs="Times New Roman"/>
          <w:szCs w:val="21"/>
        </w:rPr>
      </w:pPr>
      <w:r w:rsidRPr="00A24427">
        <w:rPr>
          <w:rFonts w:ascii="宋体" w:eastAsia="宋体" w:hAnsi="宋体" w:cs="Times New Roman" w:hint="eastAsia"/>
          <w:szCs w:val="21"/>
        </w:rPr>
        <w:t>(1)成交供应商所提供的系统设备必须是合格品，且符合国家相关质量/技术标准。</w:t>
      </w:r>
    </w:p>
    <w:p w:rsidR="004C42B4" w:rsidRPr="00A24427" w:rsidRDefault="004C42B4" w:rsidP="00A24427">
      <w:pPr>
        <w:spacing w:line="320" w:lineRule="exact"/>
        <w:ind w:firstLineChars="200" w:firstLine="420"/>
        <w:rPr>
          <w:rFonts w:ascii="宋体" w:eastAsia="宋体" w:hAnsi="宋体" w:cs="Times New Roman"/>
          <w:szCs w:val="21"/>
        </w:rPr>
      </w:pPr>
      <w:r w:rsidRPr="00A24427">
        <w:rPr>
          <w:rFonts w:ascii="宋体" w:eastAsia="宋体" w:hAnsi="宋体" w:cs="Times New Roman" w:hint="eastAsia"/>
          <w:szCs w:val="21"/>
        </w:rPr>
        <w:t>(2)采购方将严格按系统设备的规格、型号以及其它要求收货，任何恶意低价中标，以次充好，以劣充优的行为，将承担法律责任。</w:t>
      </w:r>
    </w:p>
    <w:p w:rsidR="004C42B4" w:rsidRPr="00A24427" w:rsidRDefault="004C42B4" w:rsidP="00A24427">
      <w:pPr>
        <w:spacing w:line="320" w:lineRule="exact"/>
        <w:ind w:firstLineChars="200" w:firstLine="420"/>
        <w:rPr>
          <w:rFonts w:ascii="宋体" w:eastAsia="宋体" w:hAnsi="宋体" w:cs="Times New Roman"/>
          <w:szCs w:val="21"/>
        </w:rPr>
      </w:pPr>
      <w:r w:rsidRPr="00A24427">
        <w:rPr>
          <w:rFonts w:ascii="宋体" w:eastAsia="宋体" w:hAnsi="宋体" w:cs="Times New Roman" w:hint="eastAsia"/>
          <w:szCs w:val="21"/>
        </w:rPr>
        <w:t>(3)质保期自验收合格之日起两年。</w:t>
      </w:r>
    </w:p>
    <w:p w:rsidR="004C42B4" w:rsidRPr="00A24427" w:rsidRDefault="004C42B4" w:rsidP="00A24427">
      <w:pPr>
        <w:spacing w:line="320" w:lineRule="exact"/>
        <w:ind w:firstLineChars="200" w:firstLine="420"/>
        <w:rPr>
          <w:rFonts w:ascii="宋体" w:eastAsia="宋体" w:hAnsi="宋体" w:cs="Times New Roman"/>
          <w:szCs w:val="21"/>
        </w:rPr>
      </w:pPr>
      <w:r w:rsidRPr="00A24427">
        <w:rPr>
          <w:rFonts w:ascii="宋体" w:eastAsia="宋体" w:hAnsi="宋体" w:cs="Times New Roman" w:hint="eastAsia"/>
          <w:szCs w:val="21"/>
        </w:rPr>
        <w:lastRenderedPageBreak/>
        <w:t>(4)发现质量问题成交供应商无偿给予更换或完善，并承担因质量问题给招标人造成的损失。</w:t>
      </w:r>
    </w:p>
    <w:p w:rsidR="004C42B4" w:rsidRPr="00A24427" w:rsidRDefault="004C42B4" w:rsidP="00A24427">
      <w:pPr>
        <w:spacing w:line="320" w:lineRule="exact"/>
        <w:ind w:firstLineChars="200" w:firstLine="420"/>
        <w:rPr>
          <w:rFonts w:ascii="宋体" w:eastAsia="宋体" w:hAnsi="宋体" w:cs="Times New Roman"/>
          <w:szCs w:val="21"/>
        </w:rPr>
      </w:pPr>
      <w:r w:rsidRPr="00A24427">
        <w:rPr>
          <w:rFonts w:ascii="宋体" w:eastAsia="宋体" w:hAnsi="宋体" w:cs="Times New Roman" w:hint="eastAsia"/>
          <w:szCs w:val="21"/>
        </w:rPr>
        <w:t>(5)疫情防控期间，成交供应商应承诺另免费提供8套与本项目中智能人体测温双光筒机同等性能指标的产品，并按照招标人要求安装到指定楼栋，涉及三脚架、辅材等均由成交供应商免费提供，成交供应商安装调试后供招标单位使用，具体使用时间由招标单位根据疫情确定。</w:t>
      </w:r>
    </w:p>
    <w:p w:rsidR="004C42B4" w:rsidRPr="00A24427" w:rsidRDefault="004C42B4" w:rsidP="00A24427">
      <w:pPr>
        <w:spacing w:line="320" w:lineRule="exact"/>
        <w:ind w:firstLineChars="200" w:firstLine="420"/>
        <w:rPr>
          <w:rFonts w:ascii="宋体" w:eastAsia="宋体" w:hAnsi="宋体" w:cs="Times New Roman"/>
          <w:szCs w:val="21"/>
        </w:rPr>
      </w:pPr>
      <w:r w:rsidRPr="00A24427">
        <w:rPr>
          <w:rFonts w:ascii="宋体" w:eastAsia="宋体" w:hAnsi="宋体" w:cs="Times New Roman" w:hint="eastAsia"/>
          <w:szCs w:val="21"/>
        </w:rPr>
        <w:t>4.违约责任</w:t>
      </w:r>
    </w:p>
    <w:p w:rsidR="004C42B4" w:rsidRPr="00A24427" w:rsidRDefault="004C42B4" w:rsidP="00A24427">
      <w:pPr>
        <w:spacing w:line="320" w:lineRule="exact"/>
        <w:ind w:firstLineChars="200" w:firstLine="420"/>
        <w:rPr>
          <w:rFonts w:ascii="宋体" w:eastAsia="宋体" w:hAnsi="宋体" w:cs="Times New Roman"/>
          <w:szCs w:val="21"/>
        </w:rPr>
      </w:pPr>
      <w:r w:rsidRPr="00A24427">
        <w:rPr>
          <w:rFonts w:ascii="宋体" w:eastAsia="宋体" w:hAnsi="宋体" w:cs="Times New Roman" w:hint="eastAsia"/>
          <w:szCs w:val="21"/>
        </w:rPr>
        <w:t>(1)成交供应商未按照招标人要求按时按质按量完成产品安装调试，每延迟1天，成交供应商应向招标人交纳违约金5000元。</w:t>
      </w:r>
    </w:p>
    <w:p w:rsidR="004C42B4" w:rsidRPr="00A24427" w:rsidRDefault="004C42B4" w:rsidP="00A24427">
      <w:pPr>
        <w:spacing w:line="320" w:lineRule="exact"/>
        <w:ind w:firstLineChars="200" w:firstLine="420"/>
        <w:rPr>
          <w:rFonts w:ascii="宋体" w:eastAsia="宋体" w:hAnsi="宋体" w:cs="Times New Roman"/>
          <w:szCs w:val="21"/>
        </w:rPr>
      </w:pPr>
      <w:r w:rsidRPr="00A24427">
        <w:rPr>
          <w:rFonts w:ascii="宋体" w:eastAsia="宋体" w:hAnsi="宋体" w:cs="Times New Roman" w:hint="eastAsia"/>
          <w:szCs w:val="21"/>
        </w:rPr>
        <w:t>(2)验收合格后1年内，成交供应商未按照招标人要求、对本项目产品出现的故障、设备非人为损坏情况、功能缺失进行妥善修缮和补足，每1次从质保金中扣除1000元，扣完为止。</w:t>
      </w:r>
    </w:p>
    <w:p w:rsidR="004C42B4" w:rsidRPr="00A24427" w:rsidRDefault="004C42B4" w:rsidP="00A24427">
      <w:pPr>
        <w:spacing w:line="320" w:lineRule="exact"/>
        <w:ind w:firstLineChars="200" w:firstLine="420"/>
        <w:rPr>
          <w:rFonts w:ascii="宋体" w:eastAsia="宋体" w:hAnsi="宋体" w:cs="Times New Roman"/>
          <w:szCs w:val="21"/>
        </w:rPr>
      </w:pPr>
      <w:r w:rsidRPr="00A24427">
        <w:rPr>
          <w:rFonts w:ascii="宋体" w:eastAsia="宋体" w:hAnsi="宋体" w:cs="Times New Roman" w:hint="eastAsia"/>
          <w:szCs w:val="21"/>
        </w:rPr>
        <w:t>(3)验收合格一年以后，质保期内，成交供应商未按照招标人要求、对本项目产品出现的故障、设备非人为损坏情况、功能缺失进行妥善修缮和补足，每发生1次，成交供应商应向招标人交纳违约金1000元。</w:t>
      </w:r>
    </w:p>
    <w:p w:rsidR="004C42B4" w:rsidRPr="00A24427" w:rsidRDefault="004C42B4" w:rsidP="00A24427">
      <w:pPr>
        <w:spacing w:line="320" w:lineRule="exact"/>
        <w:ind w:firstLineChars="200" w:firstLine="420"/>
        <w:rPr>
          <w:rFonts w:ascii="宋体" w:eastAsia="宋体" w:hAnsi="宋体" w:cs="Times New Roman"/>
          <w:szCs w:val="21"/>
        </w:rPr>
      </w:pPr>
      <w:r w:rsidRPr="00A24427">
        <w:rPr>
          <w:rFonts w:ascii="宋体" w:eastAsia="宋体" w:hAnsi="宋体" w:cs="Times New Roman" w:hint="eastAsia"/>
          <w:szCs w:val="21"/>
        </w:rPr>
        <w:t>(</w:t>
      </w:r>
      <w:r w:rsidR="00723ED6">
        <w:rPr>
          <w:rFonts w:ascii="宋体" w:eastAsia="宋体" w:hAnsi="宋体" w:cs="Times New Roman" w:hint="eastAsia"/>
          <w:szCs w:val="21"/>
        </w:rPr>
        <w:t>4</w:t>
      </w:r>
      <w:r w:rsidRPr="00A24427">
        <w:rPr>
          <w:rFonts w:ascii="宋体" w:eastAsia="宋体" w:hAnsi="宋体" w:cs="Times New Roman" w:hint="eastAsia"/>
          <w:szCs w:val="21"/>
        </w:rPr>
        <w:t>)成交供应商在安装和服务过程中，泄漏招标单位人员信息，给招标单位或人员造成损失或不良影响的，成交供应商按照法律规定、依照法律程序承担相应责任。</w:t>
      </w:r>
    </w:p>
    <w:p w:rsidR="00A24427" w:rsidRDefault="00BC17BA" w:rsidP="00A24427">
      <w:pPr>
        <w:spacing w:line="320" w:lineRule="exact"/>
        <w:ind w:firstLineChars="200" w:firstLine="422"/>
        <w:rPr>
          <w:rFonts w:ascii="宋体" w:eastAsia="宋体" w:hAnsi="宋体" w:cs="Times New Roman"/>
          <w:b/>
          <w:szCs w:val="21"/>
        </w:rPr>
      </w:pPr>
      <w:r w:rsidRPr="00A24427">
        <w:rPr>
          <w:rFonts w:ascii="宋体" w:eastAsia="宋体" w:hAnsi="宋体" w:cs="Times New Roman" w:hint="eastAsia"/>
          <w:b/>
          <w:szCs w:val="21"/>
        </w:rPr>
        <w:t>备注：比选人须满足第七、八项</w:t>
      </w:r>
      <w:r w:rsidR="007310B6" w:rsidRPr="00A24427">
        <w:rPr>
          <w:rFonts w:ascii="宋体" w:eastAsia="宋体" w:hAnsi="宋体" w:cs="Times New Roman" w:hint="eastAsia"/>
          <w:b/>
          <w:szCs w:val="21"/>
        </w:rPr>
        <w:t>全部要求，否则作为无效投标处理。</w:t>
      </w:r>
    </w:p>
    <w:p w:rsidR="00A24427" w:rsidRDefault="00A24427">
      <w:pPr>
        <w:widowControl/>
        <w:jc w:val="left"/>
        <w:rPr>
          <w:rFonts w:ascii="宋体" w:eastAsia="宋体" w:hAnsi="宋体" w:cs="Times New Roman"/>
          <w:b/>
          <w:szCs w:val="21"/>
        </w:rPr>
      </w:pPr>
      <w:r>
        <w:rPr>
          <w:rFonts w:ascii="宋体" w:eastAsia="宋体" w:hAnsi="宋体" w:cs="Times New Roman"/>
          <w:b/>
          <w:szCs w:val="21"/>
        </w:rPr>
        <w:br w:type="page"/>
      </w:r>
    </w:p>
    <w:p w:rsidR="00533D52" w:rsidRPr="00A24427" w:rsidRDefault="00533D52" w:rsidP="00A24427">
      <w:pPr>
        <w:rPr>
          <w:rFonts w:asciiTheme="minorEastAsia" w:hAnsiTheme="minorEastAsia"/>
          <w:sz w:val="28"/>
          <w:szCs w:val="28"/>
        </w:rPr>
      </w:pPr>
      <w:bookmarkStart w:id="0" w:name="_GoBack"/>
      <w:bookmarkStart w:id="1" w:name="_Toc477443461"/>
      <w:bookmarkStart w:id="2" w:name="_Toc202168981"/>
      <w:bookmarkStart w:id="3" w:name="_Toc153176013"/>
      <w:bookmarkEnd w:id="0"/>
      <w:r w:rsidRPr="00A24427">
        <w:rPr>
          <w:rFonts w:asciiTheme="minorEastAsia" w:hAnsiTheme="minorEastAsia" w:hint="eastAsia"/>
          <w:sz w:val="28"/>
          <w:szCs w:val="28"/>
        </w:rPr>
        <w:lastRenderedPageBreak/>
        <w:t>附件</w:t>
      </w:r>
      <w:r w:rsidRPr="00A24427">
        <w:rPr>
          <w:rFonts w:asciiTheme="minorEastAsia" w:hAnsiTheme="minorEastAsia"/>
          <w:sz w:val="28"/>
          <w:szCs w:val="28"/>
        </w:rPr>
        <w:t>1</w:t>
      </w:r>
    </w:p>
    <w:p w:rsidR="00533D52" w:rsidRDefault="00533D52" w:rsidP="00533D52">
      <w:pPr>
        <w:jc w:val="center"/>
        <w:rPr>
          <w:rStyle w:val="Char1"/>
          <w:rFonts w:eastAsia="宋体" w:cs="Times New Roman"/>
        </w:rPr>
      </w:pPr>
      <w:r>
        <w:rPr>
          <w:rStyle w:val="Char1"/>
          <w:rFonts w:eastAsia="宋体" w:cs="Times New Roman" w:hint="eastAsia"/>
          <w:sz w:val="28"/>
          <w:szCs w:val="28"/>
        </w:rPr>
        <w:t>法定代表人授权书</w:t>
      </w:r>
    </w:p>
    <w:p w:rsidR="00533D52" w:rsidRDefault="00533D52" w:rsidP="00533D52">
      <w:pPr>
        <w:spacing w:line="460" w:lineRule="exact"/>
        <w:ind w:leftChars="134" w:left="281" w:firstLineChars="100" w:firstLine="240"/>
        <w:rPr>
          <w:rFonts w:ascii="宋体" w:eastAsia="宋体" w:hAnsi="宋体" w:cs="Times New Roman"/>
          <w:sz w:val="24"/>
        </w:rPr>
      </w:pPr>
      <w:r>
        <w:rPr>
          <w:rFonts w:ascii="宋体" w:eastAsia="宋体" w:hAnsi="宋体" w:cs="Times New Roman" w:hint="eastAsia"/>
          <w:sz w:val="24"/>
        </w:rPr>
        <w:t xml:space="preserve">  本授权委托书声明：我 （法定代表人姓名） 系</w:t>
      </w:r>
      <w:r w:rsidRPr="00620FC1">
        <w:rPr>
          <w:rFonts w:ascii="宋体" w:eastAsia="宋体" w:hAnsi="宋体" w:cs="Times New Roman" w:hint="eastAsia"/>
          <w:sz w:val="24"/>
          <w:u w:val="single"/>
        </w:rPr>
        <w:t xml:space="preserve">      </w:t>
      </w:r>
      <w:r>
        <w:rPr>
          <w:rFonts w:ascii="宋体" w:eastAsia="宋体" w:hAnsi="宋体" w:cs="Times New Roman" w:hint="eastAsia"/>
          <w:sz w:val="24"/>
        </w:rPr>
        <w:t>（投标人名称）的法定代表人，现代表公司授权下面签字的</w:t>
      </w:r>
      <w:r w:rsidRPr="00620FC1">
        <w:rPr>
          <w:rFonts w:ascii="宋体" w:eastAsia="宋体" w:hAnsi="宋体" w:cs="Times New Roman" w:hint="eastAsia"/>
          <w:sz w:val="24"/>
          <w:u w:val="single"/>
        </w:rPr>
        <w:t xml:space="preserve">      </w:t>
      </w:r>
      <w:r>
        <w:rPr>
          <w:rFonts w:ascii="宋体" w:eastAsia="宋体" w:hAnsi="宋体" w:cs="Times New Roman" w:hint="eastAsia"/>
          <w:sz w:val="24"/>
        </w:rPr>
        <w:t>（被授权人姓名）为我公司合法代理人，代表本公司参加</w:t>
      </w:r>
      <w:r w:rsidRPr="00620FC1">
        <w:rPr>
          <w:rFonts w:ascii="宋体" w:eastAsia="宋体" w:hAnsi="宋体" w:cs="Times New Roman" w:hint="eastAsia"/>
          <w:sz w:val="24"/>
          <w:u w:val="single"/>
        </w:rPr>
        <w:t xml:space="preserve">  </w:t>
      </w:r>
      <w:r>
        <w:rPr>
          <w:rFonts w:ascii="宋体" w:eastAsia="宋体" w:hAnsi="宋体" w:cs="Times New Roman" w:hint="eastAsia"/>
          <w:sz w:val="24"/>
          <w:u w:val="single"/>
        </w:rPr>
        <w:t xml:space="preserve">    </w:t>
      </w:r>
      <w:r w:rsidRPr="00620FC1">
        <w:rPr>
          <w:rFonts w:ascii="宋体" w:eastAsia="宋体" w:hAnsi="宋体" w:cs="Times New Roman" w:hint="eastAsia"/>
          <w:sz w:val="24"/>
          <w:u w:val="single"/>
        </w:rPr>
        <w:t xml:space="preserve">    </w:t>
      </w:r>
      <w:r>
        <w:rPr>
          <w:rFonts w:ascii="宋体" w:eastAsia="宋体" w:hAnsi="宋体" w:cs="Times New Roman" w:hint="eastAsia"/>
          <w:sz w:val="24"/>
        </w:rPr>
        <w:t>采购项目的比选活动。代理人在本次采购中所签署的文件和处理的有关事物，我公司均予承认，由此产生的民事法律后果均由本单位承担。</w:t>
      </w:r>
    </w:p>
    <w:p w:rsidR="00533D52" w:rsidRDefault="00533D52" w:rsidP="00533D52">
      <w:pPr>
        <w:spacing w:line="700" w:lineRule="exact"/>
        <w:ind w:firstLine="570"/>
        <w:rPr>
          <w:rFonts w:ascii="宋体" w:eastAsia="宋体" w:hAnsi="宋体" w:cs="Times New Roman"/>
          <w:sz w:val="24"/>
        </w:rPr>
      </w:pPr>
      <w:r>
        <w:rPr>
          <w:rFonts w:ascii="宋体" w:eastAsia="宋体" w:hAnsi="宋体" w:cs="Times New Roman" w:hint="eastAsia"/>
          <w:sz w:val="24"/>
        </w:rPr>
        <w:t>本授权书于</w:t>
      </w:r>
      <w:r>
        <w:rPr>
          <w:rFonts w:ascii="宋体" w:eastAsia="宋体" w:hAnsi="宋体" w:cs="Times New Roman" w:hint="eastAsia"/>
          <w:sz w:val="24"/>
          <w:u w:val="single"/>
        </w:rPr>
        <w:t xml:space="preserve">       </w:t>
      </w:r>
      <w:r>
        <w:rPr>
          <w:rFonts w:ascii="宋体" w:eastAsia="宋体" w:hAnsi="宋体" w:cs="Times New Roman" w:hint="eastAsia"/>
          <w:sz w:val="24"/>
        </w:rPr>
        <w:t>年</w:t>
      </w:r>
      <w:r>
        <w:rPr>
          <w:rFonts w:ascii="宋体" w:eastAsia="宋体" w:hAnsi="宋体" w:cs="Times New Roman" w:hint="eastAsia"/>
          <w:sz w:val="24"/>
          <w:u w:val="single"/>
        </w:rPr>
        <w:t xml:space="preserve">     </w:t>
      </w:r>
      <w:r>
        <w:rPr>
          <w:rFonts w:ascii="宋体" w:eastAsia="宋体" w:hAnsi="宋体" w:cs="Times New Roman" w:hint="eastAsia"/>
          <w:sz w:val="24"/>
        </w:rPr>
        <w:t>月</w:t>
      </w:r>
      <w:r>
        <w:rPr>
          <w:rFonts w:ascii="宋体" w:eastAsia="宋体" w:hAnsi="宋体" w:cs="Times New Roman" w:hint="eastAsia"/>
          <w:sz w:val="24"/>
          <w:u w:val="single"/>
        </w:rPr>
        <w:t xml:space="preserve">    </w:t>
      </w:r>
      <w:r>
        <w:rPr>
          <w:rFonts w:ascii="宋体" w:eastAsia="宋体" w:hAnsi="宋体" w:cs="Times New Roman" w:hint="eastAsia"/>
          <w:sz w:val="24"/>
        </w:rPr>
        <w:t>日签字盖章生效，特此声明。</w:t>
      </w:r>
    </w:p>
    <w:p w:rsidR="00533D52" w:rsidRDefault="00533D52" w:rsidP="00533D52">
      <w:pPr>
        <w:spacing w:line="700" w:lineRule="exact"/>
        <w:ind w:firstLine="570"/>
        <w:rPr>
          <w:rFonts w:ascii="宋体" w:eastAsia="宋体" w:hAnsi="宋体" w:cs="Times New Roman"/>
          <w:sz w:val="24"/>
        </w:rPr>
      </w:pPr>
    </w:p>
    <w:p w:rsidR="00533D52" w:rsidRDefault="00533D52" w:rsidP="00533D52">
      <w:pPr>
        <w:wordWrap w:val="0"/>
        <w:spacing w:line="580" w:lineRule="exact"/>
        <w:ind w:right="480"/>
        <w:rPr>
          <w:rFonts w:ascii="宋体" w:eastAsia="宋体" w:hAnsi="宋体" w:cs="Times New Roman"/>
          <w:sz w:val="24"/>
          <w:u w:val="single"/>
        </w:rPr>
      </w:pPr>
      <w:r>
        <w:rPr>
          <w:rFonts w:ascii="宋体" w:eastAsia="宋体" w:hAnsi="宋体" w:cs="Times New Roman" w:hint="eastAsia"/>
          <w:sz w:val="24"/>
        </w:rPr>
        <w:t xml:space="preserve">                                  比选申请人：</w:t>
      </w:r>
      <w:r>
        <w:rPr>
          <w:rFonts w:ascii="宋体" w:eastAsia="宋体" w:hAnsi="宋体" w:cs="Times New Roman" w:hint="eastAsia"/>
          <w:sz w:val="24"/>
          <w:u w:val="single"/>
        </w:rPr>
        <w:t xml:space="preserve">    （公章）     </w:t>
      </w:r>
    </w:p>
    <w:p w:rsidR="00533D52" w:rsidRDefault="00533D52" w:rsidP="00533D52">
      <w:pPr>
        <w:wordWrap w:val="0"/>
        <w:spacing w:line="580" w:lineRule="exact"/>
        <w:ind w:left="2467" w:right="480" w:hangingChars="1028" w:hanging="2467"/>
        <w:jc w:val="center"/>
        <w:rPr>
          <w:rFonts w:ascii="宋体" w:eastAsia="宋体" w:hAnsi="宋体" w:cs="Times New Roman"/>
          <w:sz w:val="24"/>
          <w:u w:val="single"/>
        </w:rPr>
      </w:pPr>
      <w:r>
        <w:rPr>
          <w:rFonts w:ascii="宋体" w:eastAsia="宋体" w:hAnsi="宋体" w:cs="Times New Roman" w:hint="eastAsia"/>
          <w:sz w:val="24"/>
        </w:rPr>
        <w:t xml:space="preserve">                            法定代表人或授权代理人：</w:t>
      </w:r>
      <w:r>
        <w:rPr>
          <w:rFonts w:ascii="宋体" w:eastAsia="宋体" w:hAnsi="宋体" w:cs="Times New Roman" w:hint="eastAsia"/>
          <w:sz w:val="24"/>
          <w:u w:val="single"/>
        </w:rPr>
        <w:t xml:space="preserve"> （签名）    </w:t>
      </w:r>
    </w:p>
    <w:p w:rsidR="00533D52" w:rsidRDefault="00533D52" w:rsidP="00533D52">
      <w:pPr>
        <w:wordWrap w:val="0"/>
        <w:spacing w:line="580" w:lineRule="exact"/>
        <w:ind w:right="480"/>
        <w:rPr>
          <w:rFonts w:ascii="宋体" w:eastAsia="宋体" w:hAnsi="宋体" w:cs="Times New Roman"/>
          <w:sz w:val="24"/>
        </w:rPr>
      </w:pPr>
      <w:r>
        <w:rPr>
          <w:rFonts w:ascii="宋体" w:eastAsia="宋体" w:hAnsi="宋体" w:cs="Times New Roman" w:hint="eastAsia"/>
          <w:sz w:val="24"/>
        </w:rPr>
        <w:t xml:space="preserve">                                    年    月    日 </w:t>
      </w:r>
    </w:p>
    <w:p w:rsidR="00533D52" w:rsidRDefault="00533D52" w:rsidP="00533D52">
      <w:pPr>
        <w:spacing w:line="580" w:lineRule="exact"/>
        <w:rPr>
          <w:rFonts w:ascii="宋体" w:eastAsia="宋体" w:hAnsi="宋体" w:cs="Times New Roman"/>
          <w:sz w:val="24"/>
        </w:rPr>
      </w:pPr>
      <w:r>
        <w:rPr>
          <w:rFonts w:ascii="宋体" w:eastAsia="宋体" w:hAnsi="宋体" w:cs="Times New Roman" w:hint="eastAsia"/>
          <w:sz w:val="24"/>
        </w:rPr>
        <w:t>附：法定代表人和被授权人身份证正反面复印件。</w:t>
      </w:r>
    </w:p>
    <w:p w:rsidR="00533D52" w:rsidRDefault="00533D52" w:rsidP="00533D52">
      <w:pPr>
        <w:rPr>
          <w:rFonts w:ascii="Calibri" w:eastAsia="宋体" w:hAnsi="Calibri" w:cs="Times New Roman"/>
        </w:rPr>
      </w:pPr>
    </w:p>
    <w:p w:rsidR="00546A59" w:rsidRDefault="00533D52" w:rsidP="00A24427">
      <w:pPr>
        <w:sectPr w:rsidR="00546A59" w:rsidSect="00346064">
          <w:pgSz w:w="11906" w:h="16838"/>
          <w:pgMar w:top="1418" w:right="1985" w:bottom="1418" w:left="1701" w:header="851" w:footer="992" w:gutter="0"/>
          <w:cols w:space="425"/>
          <w:docGrid w:type="lines" w:linePitch="312"/>
        </w:sectPr>
      </w:pPr>
      <w:r>
        <w:br w:type="page"/>
      </w:r>
    </w:p>
    <w:p w:rsidR="00533D52" w:rsidRPr="00A24427" w:rsidRDefault="00533D52" w:rsidP="00A24427">
      <w:pPr>
        <w:rPr>
          <w:rFonts w:asciiTheme="minorEastAsia" w:hAnsiTheme="minorEastAsia"/>
          <w:sz w:val="24"/>
          <w:szCs w:val="24"/>
        </w:rPr>
      </w:pPr>
      <w:r w:rsidRPr="00A24427">
        <w:rPr>
          <w:rFonts w:asciiTheme="minorEastAsia" w:hAnsiTheme="minorEastAsia" w:hint="eastAsia"/>
          <w:sz w:val="24"/>
          <w:szCs w:val="24"/>
        </w:rPr>
        <w:lastRenderedPageBreak/>
        <w:t>附件</w:t>
      </w:r>
      <w:r w:rsidRPr="00A24427">
        <w:rPr>
          <w:rFonts w:asciiTheme="minorEastAsia" w:hAnsiTheme="minorEastAsia"/>
          <w:sz w:val="24"/>
          <w:szCs w:val="24"/>
        </w:rPr>
        <w:t>2</w:t>
      </w:r>
      <w:r w:rsidRPr="00A24427">
        <w:rPr>
          <w:rFonts w:asciiTheme="minorEastAsia" w:hAnsiTheme="minorEastAsia" w:hint="eastAsia"/>
          <w:sz w:val="24"/>
          <w:szCs w:val="24"/>
        </w:rPr>
        <w:t>：</w:t>
      </w:r>
    </w:p>
    <w:bookmarkEnd w:id="1"/>
    <w:bookmarkEnd w:id="2"/>
    <w:bookmarkEnd w:id="3"/>
    <w:p w:rsidR="00533D52" w:rsidRPr="00546A59" w:rsidRDefault="00546A59" w:rsidP="00533D52">
      <w:pPr>
        <w:jc w:val="center"/>
        <w:rPr>
          <w:rFonts w:ascii="Calibri" w:eastAsia="宋体" w:hAnsi="Calibri" w:cs="Times New Roman"/>
          <w:b/>
          <w:sz w:val="30"/>
          <w:szCs w:val="30"/>
        </w:rPr>
      </w:pPr>
      <w:r w:rsidRPr="00546A59">
        <w:rPr>
          <w:rFonts w:ascii="Calibri" w:eastAsia="宋体" w:hAnsi="Calibri" w:cs="Times New Roman" w:hint="eastAsia"/>
          <w:b/>
          <w:sz w:val="30"/>
          <w:szCs w:val="30"/>
        </w:rPr>
        <w:t>成都大学新型冠状病毒疫情防控学生宿舍动态人脸识别热成像测温摄像机系统设备采购项目</w:t>
      </w:r>
      <w:r w:rsidR="00533D52" w:rsidRPr="00546A59">
        <w:rPr>
          <w:rFonts w:ascii="Calibri" w:eastAsia="宋体" w:hAnsi="Calibri" w:cs="Times New Roman" w:hint="eastAsia"/>
          <w:b/>
          <w:sz w:val="30"/>
          <w:szCs w:val="30"/>
        </w:rPr>
        <w:t>报价表</w:t>
      </w:r>
    </w:p>
    <w:tbl>
      <w:tblPr>
        <w:tblW w:w="4695" w:type="pct"/>
        <w:jc w:val="center"/>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1"/>
        <w:gridCol w:w="1065"/>
        <w:gridCol w:w="927"/>
        <w:gridCol w:w="927"/>
        <w:gridCol w:w="2729"/>
        <w:gridCol w:w="2270"/>
        <w:gridCol w:w="1559"/>
        <w:gridCol w:w="1308"/>
        <w:gridCol w:w="1805"/>
      </w:tblGrid>
      <w:tr w:rsidR="0072699E" w:rsidRPr="00546A59" w:rsidTr="0072699E">
        <w:trPr>
          <w:trHeight w:val="681"/>
          <w:jc w:val="center"/>
        </w:trPr>
        <w:tc>
          <w:tcPr>
            <w:tcW w:w="285" w:type="pct"/>
            <w:tcBorders>
              <w:top w:val="single" w:sz="4" w:space="0" w:color="auto"/>
              <w:left w:val="single" w:sz="4" w:space="0" w:color="auto"/>
              <w:bottom w:val="single" w:sz="4" w:space="0" w:color="auto"/>
              <w:right w:val="single" w:sz="4" w:space="0" w:color="auto"/>
            </w:tcBorders>
            <w:vAlign w:val="center"/>
          </w:tcPr>
          <w:p w:rsidR="0072699E" w:rsidRPr="00546A59" w:rsidRDefault="0072699E" w:rsidP="00546A59">
            <w:pPr>
              <w:jc w:val="center"/>
              <w:rPr>
                <w:rFonts w:ascii="宋体" w:hAnsi="宋体"/>
                <w:szCs w:val="21"/>
              </w:rPr>
            </w:pPr>
            <w:r w:rsidRPr="00546A59">
              <w:rPr>
                <w:rFonts w:ascii="宋体" w:hAnsi="宋体" w:hint="eastAsia"/>
                <w:szCs w:val="21"/>
              </w:rPr>
              <w:t>序号</w:t>
            </w:r>
          </w:p>
        </w:tc>
        <w:tc>
          <w:tcPr>
            <w:tcW w:w="399" w:type="pct"/>
            <w:tcBorders>
              <w:top w:val="single" w:sz="4" w:space="0" w:color="auto"/>
              <w:left w:val="single" w:sz="4" w:space="0" w:color="auto"/>
              <w:bottom w:val="single" w:sz="4" w:space="0" w:color="auto"/>
              <w:right w:val="single" w:sz="4" w:space="0" w:color="auto"/>
            </w:tcBorders>
            <w:vAlign w:val="center"/>
            <w:hideMark/>
          </w:tcPr>
          <w:p w:rsidR="0072699E" w:rsidRPr="00546A59" w:rsidRDefault="0072699E" w:rsidP="00546A59">
            <w:pPr>
              <w:jc w:val="center"/>
              <w:rPr>
                <w:rFonts w:ascii="宋体" w:hAnsi="宋体"/>
                <w:szCs w:val="21"/>
              </w:rPr>
            </w:pPr>
            <w:r w:rsidRPr="00546A59">
              <w:rPr>
                <w:rFonts w:ascii="宋体" w:hAnsi="宋体" w:hint="eastAsia"/>
                <w:szCs w:val="21"/>
              </w:rPr>
              <w:t>设备名称</w:t>
            </w:r>
          </w:p>
        </w:tc>
        <w:tc>
          <w:tcPr>
            <w:tcW w:w="347" w:type="pct"/>
            <w:tcBorders>
              <w:top w:val="single" w:sz="4" w:space="0" w:color="auto"/>
              <w:left w:val="single" w:sz="4" w:space="0" w:color="auto"/>
              <w:bottom w:val="single" w:sz="4" w:space="0" w:color="auto"/>
              <w:right w:val="single" w:sz="4" w:space="0" w:color="auto"/>
            </w:tcBorders>
            <w:vAlign w:val="center"/>
          </w:tcPr>
          <w:p w:rsidR="0072699E" w:rsidRPr="00546A59" w:rsidRDefault="0072699E" w:rsidP="0072699E">
            <w:pPr>
              <w:jc w:val="center"/>
              <w:rPr>
                <w:rFonts w:ascii="宋体" w:hAnsi="宋体"/>
                <w:szCs w:val="21"/>
              </w:rPr>
            </w:pPr>
            <w:r w:rsidRPr="001D76A1">
              <w:rPr>
                <w:rFonts w:ascii="宋体" w:hAnsi="宋体" w:hint="eastAsia"/>
                <w:szCs w:val="21"/>
              </w:rPr>
              <w:t>规格</w:t>
            </w:r>
          </w:p>
        </w:tc>
        <w:tc>
          <w:tcPr>
            <w:tcW w:w="347" w:type="pct"/>
            <w:tcBorders>
              <w:top w:val="single" w:sz="4" w:space="0" w:color="auto"/>
              <w:left w:val="single" w:sz="4" w:space="0" w:color="auto"/>
              <w:bottom w:val="single" w:sz="4" w:space="0" w:color="auto"/>
              <w:right w:val="single" w:sz="4" w:space="0" w:color="auto"/>
            </w:tcBorders>
            <w:vAlign w:val="center"/>
            <w:hideMark/>
          </w:tcPr>
          <w:p w:rsidR="0072699E" w:rsidRPr="00546A59" w:rsidRDefault="0072699E" w:rsidP="00546A59">
            <w:pPr>
              <w:jc w:val="center"/>
              <w:rPr>
                <w:rFonts w:ascii="宋体" w:hAnsi="宋体"/>
                <w:szCs w:val="21"/>
              </w:rPr>
            </w:pPr>
            <w:r w:rsidRPr="00546A59">
              <w:rPr>
                <w:rFonts w:ascii="宋体" w:hAnsi="宋体" w:hint="eastAsia"/>
                <w:szCs w:val="21"/>
              </w:rPr>
              <w:t>数量</w:t>
            </w:r>
          </w:p>
        </w:tc>
        <w:tc>
          <w:tcPr>
            <w:tcW w:w="1022" w:type="pct"/>
            <w:tcBorders>
              <w:top w:val="single" w:sz="4" w:space="0" w:color="auto"/>
              <w:left w:val="single" w:sz="4" w:space="0" w:color="auto"/>
              <w:bottom w:val="single" w:sz="4" w:space="0" w:color="auto"/>
              <w:right w:val="single" w:sz="4" w:space="0" w:color="auto"/>
            </w:tcBorders>
            <w:vAlign w:val="center"/>
            <w:hideMark/>
          </w:tcPr>
          <w:p w:rsidR="0072699E" w:rsidRPr="00546A59" w:rsidRDefault="0072699E" w:rsidP="00546A59">
            <w:pPr>
              <w:ind w:left="117"/>
              <w:jc w:val="center"/>
              <w:rPr>
                <w:rFonts w:ascii="宋体" w:hAnsi="宋体"/>
                <w:szCs w:val="21"/>
              </w:rPr>
            </w:pPr>
            <w:r w:rsidRPr="00546A59">
              <w:rPr>
                <w:rFonts w:ascii="宋体" w:hAnsi="宋体" w:hint="eastAsia"/>
                <w:szCs w:val="21"/>
              </w:rPr>
              <w:t>比选</w:t>
            </w:r>
            <w:r w:rsidRPr="00546A59">
              <w:rPr>
                <w:rFonts w:ascii="宋体" w:eastAsia="宋体" w:hAnsi="宋体" w:cs="Times New Roman" w:hint="eastAsia"/>
                <w:szCs w:val="21"/>
              </w:rPr>
              <w:t>文件要求的技术参数</w:t>
            </w:r>
          </w:p>
        </w:tc>
        <w:tc>
          <w:tcPr>
            <w:tcW w:w="850" w:type="pct"/>
            <w:tcBorders>
              <w:top w:val="single" w:sz="4" w:space="0" w:color="auto"/>
              <w:left w:val="single" w:sz="4" w:space="0" w:color="auto"/>
              <w:bottom w:val="single" w:sz="4" w:space="0" w:color="auto"/>
              <w:right w:val="single" w:sz="4" w:space="0" w:color="auto"/>
            </w:tcBorders>
            <w:vAlign w:val="center"/>
            <w:hideMark/>
          </w:tcPr>
          <w:p w:rsidR="0072699E" w:rsidRPr="00546A59" w:rsidRDefault="0072699E" w:rsidP="0072699E">
            <w:pPr>
              <w:jc w:val="center"/>
              <w:rPr>
                <w:rFonts w:ascii="宋体" w:hAnsi="宋体"/>
                <w:szCs w:val="21"/>
              </w:rPr>
            </w:pPr>
            <w:r w:rsidRPr="00546A59">
              <w:rPr>
                <w:rFonts w:ascii="宋体" w:hAnsi="宋体" w:hint="eastAsia"/>
                <w:szCs w:val="21"/>
              </w:rPr>
              <w:t>投标</w:t>
            </w:r>
            <w:r>
              <w:rPr>
                <w:rFonts w:ascii="宋体" w:hAnsi="宋体" w:hint="eastAsia"/>
                <w:szCs w:val="21"/>
              </w:rPr>
              <w:t>产品</w:t>
            </w:r>
            <w:r w:rsidRPr="00546A59">
              <w:rPr>
                <w:rFonts w:ascii="宋体" w:hAnsi="宋体" w:hint="eastAsia"/>
                <w:szCs w:val="21"/>
              </w:rPr>
              <w:t>技术参数</w:t>
            </w:r>
          </w:p>
        </w:tc>
        <w:tc>
          <w:tcPr>
            <w:tcW w:w="584" w:type="pct"/>
            <w:tcBorders>
              <w:top w:val="single" w:sz="4" w:space="0" w:color="auto"/>
              <w:left w:val="single" w:sz="4" w:space="0" w:color="auto"/>
              <w:bottom w:val="single" w:sz="4" w:space="0" w:color="auto"/>
              <w:right w:val="single" w:sz="4" w:space="0" w:color="auto"/>
            </w:tcBorders>
            <w:vAlign w:val="center"/>
          </w:tcPr>
          <w:p w:rsidR="0072699E" w:rsidRPr="00546A59" w:rsidRDefault="0072699E" w:rsidP="00546A59">
            <w:pPr>
              <w:jc w:val="center"/>
              <w:rPr>
                <w:rFonts w:ascii="宋体" w:hAnsi="宋体"/>
                <w:szCs w:val="21"/>
              </w:rPr>
            </w:pPr>
            <w:r w:rsidRPr="00546A59">
              <w:rPr>
                <w:rFonts w:ascii="宋体" w:eastAsia="宋体" w:hAnsi="宋体" w:cs="Times New Roman" w:hint="eastAsia"/>
                <w:szCs w:val="21"/>
              </w:rPr>
              <w:t>响应情况</w:t>
            </w:r>
          </w:p>
        </w:tc>
        <w:tc>
          <w:tcPr>
            <w:tcW w:w="490" w:type="pct"/>
            <w:tcBorders>
              <w:top w:val="single" w:sz="4" w:space="0" w:color="auto"/>
              <w:left w:val="single" w:sz="4" w:space="0" w:color="auto"/>
              <w:bottom w:val="single" w:sz="4" w:space="0" w:color="auto"/>
              <w:right w:val="single" w:sz="4" w:space="0" w:color="auto"/>
            </w:tcBorders>
            <w:vAlign w:val="center"/>
          </w:tcPr>
          <w:p w:rsidR="0072699E" w:rsidRPr="00546A59" w:rsidRDefault="0072699E" w:rsidP="00546A59">
            <w:pPr>
              <w:jc w:val="center"/>
              <w:rPr>
                <w:rFonts w:ascii="宋体" w:hAnsi="宋体"/>
                <w:szCs w:val="21"/>
              </w:rPr>
            </w:pPr>
            <w:r w:rsidRPr="00546A59">
              <w:rPr>
                <w:rFonts w:ascii="宋体" w:hAnsi="宋体" w:hint="eastAsia"/>
                <w:szCs w:val="21"/>
              </w:rPr>
              <w:t>单价（元）</w:t>
            </w:r>
          </w:p>
        </w:tc>
        <w:tc>
          <w:tcPr>
            <w:tcW w:w="676" w:type="pct"/>
            <w:tcBorders>
              <w:top w:val="single" w:sz="4" w:space="0" w:color="auto"/>
              <w:left w:val="single" w:sz="4" w:space="0" w:color="auto"/>
              <w:bottom w:val="single" w:sz="4" w:space="0" w:color="auto"/>
              <w:right w:val="single" w:sz="4" w:space="0" w:color="auto"/>
            </w:tcBorders>
            <w:vAlign w:val="center"/>
            <w:hideMark/>
          </w:tcPr>
          <w:p w:rsidR="0072699E" w:rsidRPr="00546A59" w:rsidRDefault="0072699E" w:rsidP="00546A59">
            <w:pPr>
              <w:jc w:val="center"/>
              <w:rPr>
                <w:rFonts w:ascii="宋体" w:hAnsi="宋体"/>
                <w:szCs w:val="21"/>
              </w:rPr>
            </w:pPr>
            <w:r w:rsidRPr="00546A59">
              <w:rPr>
                <w:rFonts w:ascii="宋体" w:hAnsi="宋体" w:hint="eastAsia"/>
                <w:szCs w:val="21"/>
              </w:rPr>
              <w:t>总金额（元）</w:t>
            </w:r>
          </w:p>
        </w:tc>
      </w:tr>
      <w:tr w:rsidR="0072699E" w:rsidRPr="00546A59" w:rsidTr="0072699E">
        <w:trPr>
          <w:trHeight w:val="613"/>
          <w:jc w:val="center"/>
        </w:trPr>
        <w:tc>
          <w:tcPr>
            <w:tcW w:w="285" w:type="pct"/>
            <w:tcBorders>
              <w:top w:val="single" w:sz="4" w:space="0" w:color="auto"/>
              <w:left w:val="single" w:sz="4" w:space="0" w:color="auto"/>
              <w:right w:val="single" w:sz="4" w:space="0" w:color="auto"/>
            </w:tcBorders>
          </w:tcPr>
          <w:p w:rsidR="0072699E" w:rsidRPr="00546A59" w:rsidRDefault="0072699E" w:rsidP="00633492">
            <w:pPr>
              <w:widowControl/>
              <w:spacing w:before="100" w:beforeAutospacing="1" w:after="100" w:afterAutospacing="1" w:line="195" w:lineRule="atLeast"/>
              <w:jc w:val="left"/>
              <w:rPr>
                <w:rFonts w:ascii="宋体" w:eastAsia="宋体" w:hAnsi="宋体" w:cs="宋体"/>
                <w:kern w:val="0"/>
                <w:szCs w:val="21"/>
              </w:rPr>
            </w:pPr>
          </w:p>
        </w:tc>
        <w:tc>
          <w:tcPr>
            <w:tcW w:w="399" w:type="pct"/>
            <w:tcBorders>
              <w:top w:val="single" w:sz="4" w:space="0" w:color="auto"/>
              <w:left w:val="single" w:sz="4" w:space="0" w:color="auto"/>
              <w:right w:val="single" w:sz="4" w:space="0" w:color="auto"/>
            </w:tcBorders>
            <w:vAlign w:val="center"/>
          </w:tcPr>
          <w:p w:rsidR="0072699E" w:rsidRPr="00546A59" w:rsidRDefault="0072699E" w:rsidP="00633492">
            <w:pPr>
              <w:widowControl/>
              <w:spacing w:before="100" w:beforeAutospacing="1" w:after="100" w:afterAutospacing="1" w:line="195" w:lineRule="atLeast"/>
              <w:jc w:val="left"/>
              <w:rPr>
                <w:rFonts w:ascii="宋体" w:eastAsia="宋体" w:hAnsi="宋体" w:cs="宋体"/>
                <w:kern w:val="0"/>
                <w:szCs w:val="21"/>
              </w:rPr>
            </w:pPr>
          </w:p>
        </w:tc>
        <w:tc>
          <w:tcPr>
            <w:tcW w:w="347" w:type="pct"/>
            <w:tcBorders>
              <w:top w:val="single" w:sz="4" w:space="0" w:color="auto"/>
              <w:left w:val="single" w:sz="4" w:space="0" w:color="auto"/>
              <w:right w:val="single" w:sz="4" w:space="0" w:color="auto"/>
            </w:tcBorders>
          </w:tcPr>
          <w:p w:rsidR="0072699E" w:rsidRPr="00546A59" w:rsidRDefault="0072699E" w:rsidP="00633492">
            <w:pPr>
              <w:widowControl/>
              <w:spacing w:before="100" w:beforeAutospacing="1" w:after="100" w:afterAutospacing="1" w:line="195" w:lineRule="atLeast"/>
              <w:jc w:val="center"/>
              <w:rPr>
                <w:rFonts w:ascii="宋体" w:eastAsia="宋体" w:hAnsi="宋体" w:cs="宋体"/>
                <w:kern w:val="0"/>
                <w:szCs w:val="21"/>
              </w:rPr>
            </w:pPr>
          </w:p>
        </w:tc>
        <w:tc>
          <w:tcPr>
            <w:tcW w:w="347" w:type="pct"/>
            <w:tcBorders>
              <w:top w:val="single" w:sz="4" w:space="0" w:color="auto"/>
              <w:left w:val="single" w:sz="4" w:space="0" w:color="auto"/>
              <w:right w:val="single" w:sz="4" w:space="0" w:color="auto"/>
            </w:tcBorders>
            <w:vAlign w:val="center"/>
          </w:tcPr>
          <w:p w:rsidR="0072699E" w:rsidRPr="00546A59" w:rsidRDefault="0072699E" w:rsidP="00633492">
            <w:pPr>
              <w:widowControl/>
              <w:spacing w:before="100" w:beforeAutospacing="1" w:after="100" w:afterAutospacing="1" w:line="195" w:lineRule="atLeast"/>
              <w:jc w:val="center"/>
              <w:rPr>
                <w:rFonts w:ascii="宋体" w:eastAsia="宋体" w:hAnsi="宋体" w:cs="宋体"/>
                <w:kern w:val="0"/>
                <w:szCs w:val="21"/>
              </w:rPr>
            </w:pPr>
          </w:p>
        </w:tc>
        <w:tc>
          <w:tcPr>
            <w:tcW w:w="1022" w:type="pct"/>
            <w:tcBorders>
              <w:top w:val="single" w:sz="4" w:space="0" w:color="auto"/>
              <w:left w:val="single" w:sz="4" w:space="0" w:color="auto"/>
              <w:bottom w:val="single" w:sz="4" w:space="0" w:color="auto"/>
              <w:right w:val="single" w:sz="4" w:space="0" w:color="auto"/>
            </w:tcBorders>
            <w:vAlign w:val="center"/>
          </w:tcPr>
          <w:p w:rsidR="0072699E" w:rsidRPr="00546A59" w:rsidRDefault="0072699E" w:rsidP="00633492">
            <w:pPr>
              <w:widowControl/>
              <w:spacing w:before="100" w:beforeAutospacing="1" w:after="100" w:afterAutospacing="1" w:line="195" w:lineRule="atLeast"/>
              <w:jc w:val="center"/>
              <w:rPr>
                <w:rFonts w:ascii="宋体" w:eastAsia="宋体" w:hAnsi="宋体" w:cs="宋体"/>
                <w:kern w:val="0"/>
                <w:szCs w:val="21"/>
              </w:rPr>
            </w:pPr>
          </w:p>
        </w:tc>
        <w:tc>
          <w:tcPr>
            <w:tcW w:w="850" w:type="pct"/>
            <w:tcBorders>
              <w:top w:val="single" w:sz="4" w:space="0" w:color="auto"/>
              <w:left w:val="single" w:sz="4" w:space="0" w:color="auto"/>
              <w:bottom w:val="single" w:sz="4" w:space="0" w:color="auto"/>
              <w:right w:val="single" w:sz="4" w:space="0" w:color="auto"/>
            </w:tcBorders>
            <w:vAlign w:val="center"/>
          </w:tcPr>
          <w:p w:rsidR="0072699E" w:rsidRPr="00546A59" w:rsidRDefault="0072699E" w:rsidP="00633492">
            <w:pPr>
              <w:tabs>
                <w:tab w:val="left" w:pos="1980"/>
              </w:tabs>
              <w:spacing w:line="360" w:lineRule="auto"/>
              <w:rPr>
                <w:rFonts w:ascii="宋体" w:eastAsia="宋体" w:hAnsi="宋体" w:cs="Times New Roman"/>
                <w:szCs w:val="21"/>
              </w:rPr>
            </w:pPr>
          </w:p>
        </w:tc>
        <w:tc>
          <w:tcPr>
            <w:tcW w:w="584" w:type="pct"/>
            <w:tcBorders>
              <w:top w:val="single" w:sz="4" w:space="0" w:color="auto"/>
              <w:left w:val="single" w:sz="4" w:space="0" w:color="auto"/>
              <w:right w:val="single" w:sz="4" w:space="0" w:color="auto"/>
            </w:tcBorders>
          </w:tcPr>
          <w:p w:rsidR="0072699E" w:rsidRPr="00546A59" w:rsidRDefault="0072699E" w:rsidP="00633492">
            <w:pPr>
              <w:jc w:val="center"/>
              <w:rPr>
                <w:rFonts w:ascii="宋体" w:eastAsia="宋体" w:hAnsi="宋体" w:cs="Times New Roman"/>
                <w:szCs w:val="21"/>
              </w:rPr>
            </w:pPr>
          </w:p>
        </w:tc>
        <w:tc>
          <w:tcPr>
            <w:tcW w:w="490" w:type="pct"/>
            <w:tcBorders>
              <w:top w:val="single" w:sz="4" w:space="0" w:color="auto"/>
              <w:left w:val="single" w:sz="4" w:space="0" w:color="auto"/>
              <w:right w:val="single" w:sz="4" w:space="0" w:color="auto"/>
            </w:tcBorders>
          </w:tcPr>
          <w:p w:rsidR="0072699E" w:rsidRPr="00546A59" w:rsidRDefault="0072699E" w:rsidP="00633492">
            <w:pPr>
              <w:jc w:val="center"/>
              <w:rPr>
                <w:rFonts w:ascii="宋体" w:eastAsia="宋体" w:hAnsi="宋体" w:cs="Times New Roman"/>
                <w:szCs w:val="21"/>
              </w:rPr>
            </w:pPr>
          </w:p>
        </w:tc>
        <w:tc>
          <w:tcPr>
            <w:tcW w:w="676" w:type="pct"/>
            <w:tcBorders>
              <w:top w:val="single" w:sz="4" w:space="0" w:color="auto"/>
              <w:left w:val="single" w:sz="4" w:space="0" w:color="auto"/>
              <w:right w:val="single" w:sz="4" w:space="0" w:color="auto"/>
            </w:tcBorders>
            <w:vAlign w:val="center"/>
          </w:tcPr>
          <w:p w:rsidR="0072699E" w:rsidRPr="00546A59" w:rsidRDefault="0072699E" w:rsidP="00633492">
            <w:pPr>
              <w:jc w:val="center"/>
              <w:rPr>
                <w:rFonts w:ascii="宋体" w:eastAsia="宋体" w:hAnsi="宋体" w:cs="Times New Roman"/>
                <w:szCs w:val="21"/>
              </w:rPr>
            </w:pPr>
          </w:p>
        </w:tc>
      </w:tr>
      <w:tr w:rsidR="0072699E" w:rsidRPr="00546A59" w:rsidTr="0072699E">
        <w:trPr>
          <w:trHeight w:val="551"/>
          <w:jc w:val="center"/>
        </w:trPr>
        <w:tc>
          <w:tcPr>
            <w:tcW w:w="285" w:type="pct"/>
            <w:tcBorders>
              <w:top w:val="single" w:sz="4" w:space="0" w:color="auto"/>
              <w:left w:val="single" w:sz="4" w:space="0" w:color="auto"/>
              <w:right w:val="single" w:sz="4" w:space="0" w:color="auto"/>
            </w:tcBorders>
          </w:tcPr>
          <w:p w:rsidR="0072699E" w:rsidRPr="00546A59" w:rsidRDefault="0072699E" w:rsidP="00633492">
            <w:pPr>
              <w:widowControl/>
              <w:spacing w:before="100" w:beforeAutospacing="1" w:after="100" w:afterAutospacing="1" w:line="195" w:lineRule="atLeast"/>
              <w:jc w:val="left"/>
              <w:rPr>
                <w:rFonts w:ascii="宋体" w:eastAsia="宋体" w:hAnsi="宋体" w:cs="宋体"/>
                <w:kern w:val="0"/>
                <w:szCs w:val="21"/>
              </w:rPr>
            </w:pPr>
          </w:p>
        </w:tc>
        <w:tc>
          <w:tcPr>
            <w:tcW w:w="399" w:type="pct"/>
            <w:tcBorders>
              <w:top w:val="single" w:sz="4" w:space="0" w:color="auto"/>
              <w:left w:val="single" w:sz="4" w:space="0" w:color="auto"/>
              <w:right w:val="single" w:sz="4" w:space="0" w:color="auto"/>
            </w:tcBorders>
            <w:vAlign w:val="center"/>
          </w:tcPr>
          <w:p w:rsidR="0072699E" w:rsidRPr="00546A59" w:rsidRDefault="0072699E" w:rsidP="00633492">
            <w:pPr>
              <w:widowControl/>
              <w:spacing w:before="100" w:beforeAutospacing="1" w:after="100" w:afterAutospacing="1" w:line="195" w:lineRule="atLeast"/>
              <w:jc w:val="left"/>
              <w:rPr>
                <w:rFonts w:ascii="宋体" w:eastAsia="宋体" w:hAnsi="宋体" w:cs="宋体"/>
                <w:kern w:val="0"/>
                <w:szCs w:val="21"/>
              </w:rPr>
            </w:pPr>
          </w:p>
        </w:tc>
        <w:tc>
          <w:tcPr>
            <w:tcW w:w="347" w:type="pct"/>
            <w:tcBorders>
              <w:top w:val="single" w:sz="4" w:space="0" w:color="auto"/>
              <w:left w:val="single" w:sz="4" w:space="0" w:color="auto"/>
              <w:right w:val="single" w:sz="4" w:space="0" w:color="auto"/>
            </w:tcBorders>
          </w:tcPr>
          <w:p w:rsidR="0072699E" w:rsidRPr="00546A59" w:rsidRDefault="0072699E" w:rsidP="00633492">
            <w:pPr>
              <w:widowControl/>
              <w:spacing w:before="100" w:beforeAutospacing="1" w:after="100" w:afterAutospacing="1" w:line="195" w:lineRule="atLeast"/>
              <w:jc w:val="center"/>
              <w:rPr>
                <w:rFonts w:ascii="宋体" w:eastAsia="宋体" w:hAnsi="宋体" w:cs="宋体"/>
                <w:kern w:val="0"/>
                <w:szCs w:val="21"/>
              </w:rPr>
            </w:pPr>
          </w:p>
        </w:tc>
        <w:tc>
          <w:tcPr>
            <w:tcW w:w="347" w:type="pct"/>
            <w:tcBorders>
              <w:top w:val="single" w:sz="4" w:space="0" w:color="auto"/>
              <w:left w:val="single" w:sz="4" w:space="0" w:color="auto"/>
              <w:right w:val="single" w:sz="4" w:space="0" w:color="auto"/>
            </w:tcBorders>
            <w:vAlign w:val="center"/>
          </w:tcPr>
          <w:p w:rsidR="0072699E" w:rsidRPr="00546A59" w:rsidRDefault="0072699E" w:rsidP="00633492">
            <w:pPr>
              <w:widowControl/>
              <w:spacing w:before="100" w:beforeAutospacing="1" w:after="100" w:afterAutospacing="1" w:line="195" w:lineRule="atLeast"/>
              <w:jc w:val="center"/>
              <w:rPr>
                <w:rFonts w:ascii="宋体" w:eastAsia="宋体" w:hAnsi="宋体" w:cs="宋体"/>
                <w:kern w:val="0"/>
                <w:szCs w:val="21"/>
              </w:rPr>
            </w:pPr>
          </w:p>
        </w:tc>
        <w:tc>
          <w:tcPr>
            <w:tcW w:w="1022" w:type="pct"/>
            <w:tcBorders>
              <w:top w:val="single" w:sz="4" w:space="0" w:color="auto"/>
              <w:left w:val="single" w:sz="4" w:space="0" w:color="auto"/>
              <w:bottom w:val="single" w:sz="4" w:space="0" w:color="auto"/>
              <w:right w:val="single" w:sz="4" w:space="0" w:color="auto"/>
            </w:tcBorders>
            <w:vAlign w:val="center"/>
          </w:tcPr>
          <w:p w:rsidR="0072699E" w:rsidRPr="00546A59" w:rsidRDefault="0072699E" w:rsidP="00633492">
            <w:pPr>
              <w:widowControl/>
              <w:spacing w:before="100" w:beforeAutospacing="1" w:after="100" w:afterAutospacing="1" w:line="195" w:lineRule="atLeast"/>
              <w:jc w:val="center"/>
              <w:rPr>
                <w:rFonts w:ascii="宋体" w:eastAsia="宋体" w:hAnsi="宋体" w:cs="宋体"/>
                <w:kern w:val="0"/>
                <w:szCs w:val="21"/>
              </w:rPr>
            </w:pPr>
          </w:p>
        </w:tc>
        <w:tc>
          <w:tcPr>
            <w:tcW w:w="850" w:type="pct"/>
            <w:tcBorders>
              <w:top w:val="single" w:sz="4" w:space="0" w:color="auto"/>
              <w:left w:val="single" w:sz="4" w:space="0" w:color="auto"/>
              <w:bottom w:val="single" w:sz="4" w:space="0" w:color="auto"/>
              <w:right w:val="single" w:sz="4" w:space="0" w:color="auto"/>
            </w:tcBorders>
            <w:vAlign w:val="center"/>
          </w:tcPr>
          <w:p w:rsidR="0072699E" w:rsidRPr="00546A59" w:rsidRDefault="0072699E" w:rsidP="00633492">
            <w:pPr>
              <w:tabs>
                <w:tab w:val="left" w:pos="1980"/>
              </w:tabs>
              <w:spacing w:line="360" w:lineRule="auto"/>
              <w:rPr>
                <w:rFonts w:ascii="宋体" w:eastAsia="宋体" w:hAnsi="宋体" w:cs="Times New Roman"/>
                <w:szCs w:val="21"/>
              </w:rPr>
            </w:pPr>
          </w:p>
        </w:tc>
        <w:tc>
          <w:tcPr>
            <w:tcW w:w="584" w:type="pct"/>
            <w:tcBorders>
              <w:top w:val="single" w:sz="4" w:space="0" w:color="auto"/>
              <w:left w:val="single" w:sz="4" w:space="0" w:color="auto"/>
              <w:right w:val="single" w:sz="4" w:space="0" w:color="auto"/>
            </w:tcBorders>
          </w:tcPr>
          <w:p w:rsidR="0072699E" w:rsidRPr="00546A59" w:rsidRDefault="0072699E" w:rsidP="00633492">
            <w:pPr>
              <w:jc w:val="center"/>
              <w:rPr>
                <w:rFonts w:ascii="宋体" w:eastAsia="宋体" w:hAnsi="宋体" w:cs="Times New Roman"/>
                <w:szCs w:val="21"/>
              </w:rPr>
            </w:pPr>
          </w:p>
        </w:tc>
        <w:tc>
          <w:tcPr>
            <w:tcW w:w="490" w:type="pct"/>
            <w:tcBorders>
              <w:top w:val="single" w:sz="4" w:space="0" w:color="auto"/>
              <w:left w:val="single" w:sz="4" w:space="0" w:color="auto"/>
              <w:right w:val="single" w:sz="4" w:space="0" w:color="auto"/>
            </w:tcBorders>
          </w:tcPr>
          <w:p w:rsidR="0072699E" w:rsidRPr="00546A59" w:rsidRDefault="0072699E" w:rsidP="00633492">
            <w:pPr>
              <w:jc w:val="center"/>
              <w:rPr>
                <w:rFonts w:ascii="宋体" w:eastAsia="宋体" w:hAnsi="宋体" w:cs="Times New Roman"/>
                <w:szCs w:val="21"/>
              </w:rPr>
            </w:pPr>
          </w:p>
        </w:tc>
        <w:tc>
          <w:tcPr>
            <w:tcW w:w="676" w:type="pct"/>
            <w:tcBorders>
              <w:top w:val="single" w:sz="4" w:space="0" w:color="auto"/>
              <w:left w:val="single" w:sz="4" w:space="0" w:color="auto"/>
              <w:right w:val="single" w:sz="4" w:space="0" w:color="auto"/>
            </w:tcBorders>
            <w:vAlign w:val="center"/>
          </w:tcPr>
          <w:p w:rsidR="0072699E" w:rsidRPr="00546A59" w:rsidRDefault="0072699E" w:rsidP="00633492">
            <w:pPr>
              <w:jc w:val="center"/>
              <w:rPr>
                <w:rFonts w:ascii="宋体" w:eastAsia="宋体" w:hAnsi="宋体" w:cs="Times New Roman"/>
                <w:szCs w:val="21"/>
              </w:rPr>
            </w:pPr>
          </w:p>
        </w:tc>
      </w:tr>
      <w:tr w:rsidR="0072699E" w:rsidRPr="00546A59" w:rsidTr="0072699E">
        <w:trPr>
          <w:trHeight w:val="545"/>
          <w:jc w:val="center"/>
        </w:trPr>
        <w:tc>
          <w:tcPr>
            <w:tcW w:w="285" w:type="pct"/>
            <w:tcBorders>
              <w:top w:val="single" w:sz="4" w:space="0" w:color="auto"/>
              <w:left w:val="single" w:sz="4" w:space="0" w:color="auto"/>
              <w:right w:val="single" w:sz="4" w:space="0" w:color="auto"/>
            </w:tcBorders>
          </w:tcPr>
          <w:p w:rsidR="0072699E" w:rsidRPr="00546A59" w:rsidRDefault="0072699E" w:rsidP="00633492">
            <w:pPr>
              <w:widowControl/>
              <w:spacing w:before="100" w:beforeAutospacing="1" w:after="100" w:afterAutospacing="1" w:line="195" w:lineRule="atLeast"/>
              <w:jc w:val="left"/>
              <w:rPr>
                <w:rFonts w:ascii="宋体" w:eastAsia="宋体" w:hAnsi="宋体" w:cs="宋体"/>
                <w:kern w:val="0"/>
                <w:szCs w:val="21"/>
              </w:rPr>
            </w:pPr>
          </w:p>
        </w:tc>
        <w:tc>
          <w:tcPr>
            <w:tcW w:w="399" w:type="pct"/>
            <w:tcBorders>
              <w:top w:val="single" w:sz="4" w:space="0" w:color="auto"/>
              <w:left w:val="single" w:sz="4" w:space="0" w:color="auto"/>
              <w:right w:val="single" w:sz="4" w:space="0" w:color="auto"/>
            </w:tcBorders>
            <w:vAlign w:val="center"/>
          </w:tcPr>
          <w:p w:rsidR="0072699E" w:rsidRPr="00546A59" w:rsidRDefault="0072699E" w:rsidP="00633492">
            <w:pPr>
              <w:widowControl/>
              <w:spacing w:before="100" w:beforeAutospacing="1" w:after="100" w:afterAutospacing="1" w:line="195" w:lineRule="atLeast"/>
              <w:jc w:val="left"/>
              <w:rPr>
                <w:rFonts w:ascii="宋体" w:eastAsia="宋体" w:hAnsi="宋体" w:cs="宋体"/>
                <w:kern w:val="0"/>
                <w:szCs w:val="21"/>
              </w:rPr>
            </w:pPr>
          </w:p>
        </w:tc>
        <w:tc>
          <w:tcPr>
            <w:tcW w:w="347" w:type="pct"/>
            <w:tcBorders>
              <w:top w:val="single" w:sz="4" w:space="0" w:color="auto"/>
              <w:left w:val="single" w:sz="4" w:space="0" w:color="auto"/>
              <w:right w:val="single" w:sz="4" w:space="0" w:color="auto"/>
            </w:tcBorders>
          </w:tcPr>
          <w:p w:rsidR="0072699E" w:rsidRPr="00546A59" w:rsidRDefault="0072699E" w:rsidP="00633492">
            <w:pPr>
              <w:widowControl/>
              <w:spacing w:before="100" w:beforeAutospacing="1" w:after="100" w:afterAutospacing="1" w:line="195" w:lineRule="atLeast"/>
              <w:jc w:val="center"/>
              <w:rPr>
                <w:rFonts w:ascii="宋体" w:eastAsia="宋体" w:hAnsi="宋体" w:cs="宋体"/>
                <w:kern w:val="0"/>
                <w:szCs w:val="21"/>
              </w:rPr>
            </w:pPr>
          </w:p>
        </w:tc>
        <w:tc>
          <w:tcPr>
            <w:tcW w:w="347" w:type="pct"/>
            <w:tcBorders>
              <w:top w:val="single" w:sz="4" w:space="0" w:color="auto"/>
              <w:left w:val="single" w:sz="4" w:space="0" w:color="auto"/>
              <w:right w:val="single" w:sz="4" w:space="0" w:color="auto"/>
            </w:tcBorders>
            <w:vAlign w:val="center"/>
          </w:tcPr>
          <w:p w:rsidR="0072699E" w:rsidRPr="00546A59" w:rsidRDefault="0072699E" w:rsidP="00633492">
            <w:pPr>
              <w:widowControl/>
              <w:spacing w:before="100" w:beforeAutospacing="1" w:after="100" w:afterAutospacing="1" w:line="195" w:lineRule="atLeast"/>
              <w:jc w:val="center"/>
              <w:rPr>
                <w:rFonts w:ascii="宋体" w:eastAsia="宋体" w:hAnsi="宋体" w:cs="宋体"/>
                <w:kern w:val="0"/>
                <w:szCs w:val="21"/>
              </w:rPr>
            </w:pPr>
          </w:p>
        </w:tc>
        <w:tc>
          <w:tcPr>
            <w:tcW w:w="1022" w:type="pct"/>
            <w:tcBorders>
              <w:top w:val="single" w:sz="4" w:space="0" w:color="auto"/>
              <w:left w:val="single" w:sz="4" w:space="0" w:color="auto"/>
              <w:bottom w:val="single" w:sz="4" w:space="0" w:color="auto"/>
              <w:right w:val="single" w:sz="4" w:space="0" w:color="auto"/>
            </w:tcBorders>
            <w:vAlign w:val="center"/>
          </w:tcPr>
          <w:p w:rsidR="0072699E" w:rsidRPr="00546A59" w:rsidRDefault="0072699E" w:rsidP="00633492">
            <w:pPr>
              <w:widowControl/>
              <w:spacing w:before="100" w:beforeAutospacing="1" w:after="100" w:afterAutospacing="1" w:line="195" w:lineRule="atLeast"/>
              <w:jc w:val="center"/>
              <w:rPr>
                <w:rFonts w:ascii="宋体" w:eastAsia="宋体" w:hAnsi="宋体" w:cs="宋体"/>
                <w:kern w:val="0"/>
                <w:szCs w:val="21"/>
              </w:rPr>
            </w:pPr>
          </w:p>
        </w:tc>
        <w:tc>
          <w:tcPr>
            <w:tcW w:w="850" w:type="pct"/>
            <w:tcBorders>
              <w:top w:val="single" w:sz="4" w:space="0" w:color="auto"/>
              <w:left w:val="single" w:sz="4" w:space="0" w:color="auto"/>
              <w:bottom w:val="single" w:sz="4" w:space="0" w:color="auto"/>
              <w:right w:val="single" w:sz="4" w:space="0" w:color="auto"/>
            </w:tcBorders>
            <w:vAlign w:val="center"/>
          </w:tcPr>
          <w:p w:rsidR="0072699E" w:rsidRPr="00546A59" w:rsidRDefault="0072699E" w:rsidP="00633492">
            <w:pPr>
              <w:tabs>
                <w:tab w:val="left" w:pos="1980"/>
              </w:tabs>
              <w:spacing w:line="360" w:lineRule="auto"/>
              <w:rPr>
                <w:rFonts w:ascii="宋体" w:eastAsia="宋体" w:hAnsi="宋体" w:cs="Times New Roman"/>
                <w:szCs w:val="21"/>
              </w:rPr>
            </w:pPr>
          </w:p>
        </w:tc>
        <w:tc>
          <w:tcPr>
            <w:tcW w:w="584" w:type="pct"/>
            <w:tcBorders>
              <w:top w:val="single" w:sz="4" w:space="0" w:color="auto"/>
              <w:left w:val="single" w:sz="4" w:space="0" w:color="auto"/>
              <w:right w:val="single" w:sz="4" w:space="0" w:color="auto"/>
            </w:tcBorders>
          </w:tcPr>
          <w:p w:rsidR="0072699E" w:rsidRPr="00546A59" w:rsidRDefault="0072699E" w:rsidP="00633492">
            <w:pPr>
              <w:jc w:val="center"/>
              <w:rPr>
                <w:rFonts w:ascii="宋体" w:eastAsia="宋体" w:hAnsi="宋体" w:cs="Times New Roman"/>
                <w:szCs w:val="21"/>
              </w:rPr>
            </w:pPr>
          </w:p>
        </w:tc>
        <w:tc>
          <w:tcPr>
            <w:tcW w:w="490" w:type="pct"/>
            <w:tcBorders>
              <w:top w:val="single" w:sz="4" w:space="0" w:color="auto"/>
              <w:left w:val="single" w:sz="4" w:space="0" w:color="auto"/>
              <w:right w:val="single" w:sz="4" w:space="0" w:color="auto"/>
            </w:tcBorders>
          </w:tcPr>
          <w:p w:rsidR="0072699E" w:rsidRPr="00546A59" w:rsidRDefault="0072699E" w:rsidP="00633492">
            <w:pPr>
              <w:jc w:val="center"/>
              <w:rPr>
                <w:rFonts w:ascii="宋体" w:eastAsia="宋体" w:hAnsi="宋体" w:cs="Times New Roman"/>
                <w:szCs w:val="21"/>
              </w:rPr>
            </w:pPr>
          </w:p>
        </w:tc>
        <w:tc>
          <w:tcPr>
            <w:tcW w:w="676" w:type="pct"/>
            <w:tcBorders>
              <w:top w:val="single" w:sz="4" w:space="0" w:color="auto"/>
              <w:left w:val="single" w:sz="4" w:space="0" w:color="auto"/>
              <w:right w:val="single" w:sz="4" w:space="0" w:color="auto"/>
            </w:tcBorders>
            <w:vAlign w:val="center"/>
          </w:tcPr>
          <w:p w:rsidR="0072699E" w:rsidRPr="00546A59" w:rsidRDefault="0072699E" w:rsidP="00633492">
            <w:pPr>
              <w:jc w:val="center"/>
              <w:rPr>
                <w:rFonts w:ascii="宋体" w:eastAsia="宋体" w:hAnsi="宋体" w:cs="Times New Roman"/>
                <w:szCs w:val="21"/>
              </w:rPr>
            </w:pPr>
          </w:p>
        </w:tc>
      </w:tr>
      <w:tr w:rsidR="0072699E" w:rsidRPr="00546A59" w:rsidTr="0072699E">
        <w:trPr>
          <w:trHeight w:val="566"/>
          <w:jc w:val="center"/>
        </w:trPr>
        <w:tc>
          <w:tcPr>
            <w:tcW w:w="285" w:type="pct"/>
            <w:tcBorders>
              <w:top w:val="single" w:sz="4" w:space="0" w:color="auto"/>
              <w:left w:val="single" w:sz="4" w:space="0" w:color="auto"/>
              <w:bottom w:val="single" w:sz="4" w:space="0" w:color="auto"/>
              <w:right w:val="single" w:sz="4" w:space="0" w:color="auto"/>
            </w:tcBorders>
          </w:tcPr>
          <w:p w:rsidR="0072699E" w:rsidRPr="00546A59" w:rsidRDefault="0072699E" w:rsidP="00633492">
            <w:pPr>
              <w:tabs>
                <w:tab w:val="left" w:pos="1980"/>
              </w:tabs>
              <w:spacing w:line="360" w:lineRule="auto"/>
              <w:jc w:val="center"/>
              <w:rPr>
                <w:rFonts w:ascii="宋体" w:eastAsia="宋体" w:hAnsi="宋体" w:cs="Times New Roman"/>
                <w:szCs w:val="21"/>
              </w:rPr>
            </w:pPr>
          </w:p>
        </w:tc>
        <w:tc>
          <w:tcPr>
            <w:tcW w:w="399" w:type="pct"/>
            <w:tcBorders>
              <w:top w:val="single" w:sz="4" w:space="0" w:color="auto"/>
              <w:left w:val="single" w:sz="4" w:space="0" w:color="auto"/>
              <w:bottom w:val="single" w:sz="4" w:space="0" w:color="auto"/>
              <w:right w:val="single" w:sz="4" w:space="0" w:color="auto"/>
            </w:tcBorders>
            <w:vAlign w:val="center"/>
            <w:hideMark/>
          </w:tcPr>
          <w:p w:rsidR="0072699E" w:rsidRPr="00546A59" w:rsidRDefault="0072699E" w:rsidP="00633492">
            <w:pPr>
              <w:tabs>
                <w:tab w:val="left" w:pos="1980"/>
              </w:tabs>
              <w:spacing w:line="360" w:lineRule="auto"/>
              <w:jc w:val="center"/>
              <w:rPr>
                <w:rFonts w:ascii="宋体" w:eastAsia="宋体" w:hAnsi="宋体" w:cs="Times New Roman"/>
                <w:szCs w:val="21"/>
              </w:rPr>
            </w:pPr>
            <w:r w:rsidRPr="00546A59">
              <w:rPr>
                <w:rFonts w:ascii="宋体" w:eastAsia="宋体" w:hAnsi="宋体" w:cs="Times New Roman" w:hint="eastAsia"/>
                <w:szCs w:val="21"/>
              </w:rPr>
              <w:t>合计</w:t>
            </w:r>
          </w:p>
        </w:tc>
        <w:tc>
          <w:tcPr>
            <w:tcW w:w="347" w:type="pct"/>
            <w:tcBorders>
              <w:top w:val="single" w:sz="4" w:space="0" w:color="auto"/>
              <w:left w:val="single" w:sz="4" w:space="0" w:color="auto"/>
              <w:bottom w:val="single" w:sz="4" w:space="0" w:color="auto"/>
              <w:right w:val="single" w:sz="4" w:space="0" w:color="auto"/>
            </w:tcBorders>
          </w:tcPr>
          <w:p w:rsidR="0072699E" w:rsidRPr="00546A59" w:rsidRDefault="0072699E" w:rsidP="00633492">
            <w:pPr>
              <w:tabs>
                <w:tab w:val="left" w:pos="1980"/>
              </w:tabs>
              <w:spacing w:line="360" w:lineRule="auto"/>
              <w:rPr>
                <w:rFonts w:ascii="宋体" w:eastAsia="宋体" w:hAnsi="宋体" w:cs="Times New Roman"/>
                <w:szCs w:val="21"/>
              </w:rPr>
            </w:pPr>
          </w:p>
        </w:tc>
        <w:tc>
          <w:tcPr>
            <w:tcW w:w="347" w:type="pct"/>
            <w:tcBorders>
              <w:top w:val="single" w:sz="4" w:space="0" w:color="auto"/>
              <w:left w:val="single" w:sz="4" w:space="0" w:color="auto"/>
              <w:bottom w:val="single" w:sz="4" w:space="0" w:color="auto"/>
              <w:right w:val="single" w:sz="4" w:space="0" w:color="auto"/>
            </w:tcBorders>
            <w:vAlign w:val="center"/>
          </w:tcPr>
          <w:p w:rsidR="0072699E" w:rsidRPr="00546A59" w:rsidRDefault="0072699E" w:rsidP="00633492">
            <w:pPr>
              <w:tabs>
                <w:tab w:val="left" w:pos="1980"/>
              </w:tabs>
              <w:spacing w:line="360" w:lineRule="auto"/>
              <w:rPr>
                <w:rFonts w:ascii="宋体" w:eastAsia="宋体" w:hAnsi="宋体" w:cs="Times New Roman"/>
                <w:szCs w:val="21"/>
              </w:rPr>
            </w:pPr>
          </w:p>
        </w:tc>
        <w:tc>
          <w:tcPr>
            <w:tcW w:w="1022" w:type="pct"/>
            <w:tcBorders>
              <w:top w:val="single" w:sz="4" w:space="0" w:color="auto"/>
              <w:left w:val="single" w:sz="4" w:space="0" w:color="auto"/>
              <w:bottom w:val="single" w:sz="4" w:space="0" w:color="auto"/>
              <w:right w:val="single" w:sz="4" w:space="0" w:color="auto"/>
            </w:tcBorders>
            <w:vAlign w:val="center"/>
          </w:tcPr>
          <w:p w:rsidR="0072699E" w:rsidRPr="00546A59" w:rsidRDefault="0072699E" w:rsidP="00633492">
            <w:pPr>
              <w:tabs>
                <w:tab w:val="left" w:pos="1980"/>
              </w:tabs>
              <w:spacing w:line="360" w:lineRule="auto"/>
              <w:rPr>
                <w:rFonts w:ascii="宋体" w:eastAsia="宋体" w:hAnsi="宋体" w:cs="Times New Roman"/>
                <w:szCs w:val="21"/>
              </w:rPr>
            </w:pPr>
          </w:p>
        </w:tc>
        <w:tc>
          <w:tcPr>
            <w:tcW w:w="850" w:type="pct"/>
            <w:tcBorders>
              <w:top w:val="single" w:sz="4" w:space="0" w:color="auto"/>
              <w:left w:val="single" w:sz="4" w:space="0" w:color="auto"/>
              <w:bottom w:val="single" w:sz="4" w:space="0" w:color="auto"/>
              <w:right w:val="single" w:sz="4" w:space="0" w:color="auto"/>
            </w:tcBorders>
            <w:vAlign w:val="center"/>
          </w:tcPr>
          <w:p w:rsidR="0072699E" w:rsidRPr="00546A59" w:rsidRDefault="0072699E" w:rsidP="00633492">
            <w:pPr>
              <w:tabs>
                <w:tab w:val="left" w:pos="1980"/>
              </w:tabs>
              <w:spacing w:line="360" w:lineRule="auto"/>
              <w:rPr>
                <w:rFonts w:ascii="宋体" w:eastAsia="宋体" w:hAnsi="宋体" w:cs="Times New Roman"/>
                <w:szCs w:val="21"/>
              </w:rPr>
            </w:pPr>
          </w:p>
        </w:tc>
        <w:tc>
          <w:tcPr>
            <w:tcW w:w="584" w:type="pct"/>
            <w:tcBorders>
              <w:top w:val="single" w:sz="4" w:space="0" w:color="auto"/>
              <w:left w:val="single" w:sz="4" w:space="0" w:color="auto"/>
              <w:bottom w:val="single" w:sz="4" w:space="0" w:color="auto"/>
              <w:right w:val="single" w:sz="4" w:space="0" w:color="auto"/>
            </w:tcBorders>
          </w:tcPr>
          <w:p w:rsidR="0072699E" w:rsidRPr="00546A59" w:rsidRDefault="0072699E" w:rsidP="00633492">
            <w:pPr>
              <w:jc w:val="center"/>
              <w:rPr>
                <w:rFonts w:ascii="宋体" w:eastAsia="宋体" w:hAnsi="宋体" w:cs="Times New Roman"/>
                <w:szCs w:val="21"/>
              </w:rPr>
            </w:pPr>
          </w:p>
        </w:tc>
        <w:tc>
          <w:tcPr>
            <w:tcW w:w="490" w:type="pct"/>
            <w:tcBorders>
              <w:top w:val="single" w:sz="4" w:space="0" w:color="auto"/>
              <w:left w:val="single" w:sz="4" w:space="0" w:color="auto"/>
              <w:bottom w:val="single" w:sz="4" w:space="0" w:color="auto"/>
              <w:right w:val="single" w:sz="4" w:space="0" w:color="auto"/>
            </w:tcBorders>
          </w:tcPr>
          <w:p w:rsidR="0072699E" w:rsidRPr="00546A59" w:rsidRDefault="0072699E" w:rsidP="00633492">
            <w:pPr>
              <w:jc w:val="center"/>
              <w:rPr>
                <w:rFonts w:ascii="宋体" w:eastAsia="宋体" w:hAnsi="宋体" w:cs="Times New Roman"/>
                <w:szCs w:val="21"/>
              </w:rPr>
            </w:pPr>
          </w:p>
        </w:tc>
        <w:tc>
          <w:tcPr>
            <w:tcW w:w="676" w:type="pct"/>
            <w:tcBorders>
              <w:top w:val="single" w:sz="4" w:space="0" w:color="auto"/>
              <w:left w:val="single" w:sz="4" w:space="0" w:color="auto"/>
              <w:bottom w:val="single" w:sz="4" w:space="0" w:color="auto"/>
              <w:right w:val="single" w:sz="4" w:space="0" w:color="auto"/>
            </w:tcBorders>
            <w:vAlign w:val="center"/>
          </w:tcPr>
          <w:p w:rsidR="0072699E" w:rsidRPr="00546A59" w:rsidRDefault="0072699E" w:rsidP="00633492">
            <w:pPr>
              <w:jc w:val="center"/>
              <w:rPr>
                <w:rFonts w:ascii="宋体" w:eastAsia="宋体" w:hAnsi="宋体" w:cs="Times New Roman"/>
                <w:szCs w:val="21"/>
              </w:rPr>
            </w:pPr>
          </w:p>
        </w:tc>
      </w:tr>
      <w:tr w:rsidR="0072699E" w:rsidRPr="00546A59" w:rsidTr="0072699E">
        <w:trPr>
          <w:trHeight w:val="560"/>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72699E" w:rsidRPr="00546A59" w:rsidRDefault="0072699E" w:rsidP="0072699E">
            <w:pPr>
              <w:ind w:firstLineChars="350" w:firstLine="735"/>
              <w:rPr>
                <w:rFonts w:ascii="宋体" w:eastAsia="宋体" w:hAnsi="宋体" w:cs="Times New Roman"/>
                <w:szCs w:val="21"/>
              </w:rPr>
            </w:pPr>
            <w:r w:rsidRPr="00546A59">
              <w:rPr>
                <w:rFonts w:ascii="宋体" w:eastAsia="宋体" w:hAnsi="宋体" w:cs="Times New Roman" w:hint="eastAsia"/>
                <w:szCs w:val="21"/>
              </w:rPr>
              <w:t>合计金额（大写）：</w:t>
            </w:r>
            <w:r w:rsidRPr="00546A59">
              <w:rPr>
                <w:rFonts w:ascii="宋体" w:eastAsia="宋体" w:hAnsi="宋体" w:cs="Times New Roman" w:hint="eastAsia"/>
                <w:szCs w:val="21"/>
                <w:u w:val="single"/>
              </w:rPr>
              <w:t xml:space="preserve">                  </w:t>
            </w:r>
            <w:r w:rsidRPr="00546A59">
              <w:rPr>
                <w:rFonts w:ascii="宋体" w:eastAsia="宋体" w:hAnsi="宋体" w:cs="Times New Roman" w:hint="eastAsia"/>
                <w:szCs w:val="21"/>
              </w:rPr>
              <w:t>元</w:t>
            </w:r>
          </w:p>
        </w:tc>
      </w:tr>
    </w:tbl>
    <w:p w:rsidR="00546A59" w:rsidRPr="00A24427" w:rsidRDefault="00546A59" w:rsidP="00A24427">
      <w:pPr>
        <w:ind w:firstLineChars="200" w:firstLine="420"/>
        <w:rPr>
          <w:rFonts w:ascii="宋体" w:eastAsia="宋体" w:hAnsi="宋体" w:cs="Times New Roman"/>
          <w:bCs/>
          <w:szCs w:val="21"/>
        </w:rPr>
      </w:pPr>
      <w:r w:rsidRPr="00A24427">
        <w:rPr>
          <w:rFonts w:ascii="宋体" w:eastAsia="宋体" w:hAnsi="宋体" w:cs="Times New Roman" w:hint="eastAsia"/>
          <w:bCs/>
          <w:szCs w:val="21"/>
        </w:rPr>
        <w:t>投标人按照招标项目技术要求的顺序对应填写（应答“完全响应”或“全部响应”的视为已按顺序逐条对应响应）。</w:t>
      </w:r>
    </w:p>
    <w:p w:rsidR="00546A59" w:rsidRPr="00A24427" w:rsidRDefault="00546A59" w:rsidP="00A24427">
      <w:pPr>
        <w:ind w:firstLineChars="200" w:firstLine="420"/>
        <w:rPr>
          <w:rFonts w:ascii="宋体" w:eastAsia="宋体" w:hAnsi="宋体" w:cs="Times New Roman"/>
          <w:bCs/>
          <w:szCs w:val="21"/>
        </w:rPr>
      </w:pPr>
      <w:r w:rsidRPr="00A24427">
        <w:rPr>
          <w:rFonts w:ascii="宋体" w:eastAsia="宋体" w:hAnsi="宋体" w:cs="Times New Roman" w:hint="eastAsia"/>
          <w:bCs/>
          <w:szCs w:val="21"/>
        </w:rPr>
        <w:t>投标人必须据实填写，不得虚假响应，否则将取消其投标或中标资格。</w:t>
      </w:r>
    </w:p>
    <w:p w:rsidR="00546A59" w:rsidRPr="00A24427" w:rsidRDefault="00546A59" w:rsidP="00A24427">
      <w:pPr>
        <w:spacing w:line="400" w:lineRule="exact"/>
        <w:ind w:firstLineChars="202" w:firstLine="424"/>
        <w:rPr>
          <w:rFonts w:ascii="宋体" w:eastAsia="宋体" w:hAnsi="宋体" w:cs="Times New Roman"/>
          <w:bCs/>
          <w:szCs w:val="21"/>
        </w:rPr>
      </w:pPr>
      <w:r w:rsidRPr="00A24427">
        <w:rPr>
          <w:rFonts w:ascii="宋体" w:eastAsia="宋体" w:hAnsi="宋体" w:cs="Times New Roman" w:hint="eastAsia"/>
          <w:bCs/>
          <w:szCs w:val="21"/>
        </w:rPr>
        <w:t>声明：除本偏离表所列的偏离指标外，其他所有技术参数指标均完全响应“招标文件”中的要求。</w:t>
      </w:r>
    </w:p>
    <w:p w:rsidR="00533D52" w:rsidRPr="00A24427" w:rsidRDefault="00533D52" w:rsidP="00546A59">
      <w:pPr>
        <w:spacing w:line="400" w:lineRule="exact"/>
        <w:rPr>
          <w:rFonts w:ascii="宋体" w:eastAsia="宋体" w:hAnsi="宋体" w:cs="Times New Roman"/>
          <w:szCs w:val="21"/>
        </w:rPr>
      </w:pPr>
    </w:p>
    <w:p w:rsidR="00533D52" w:rsidRPr="00A24427" w:rsidRDefault="00533D52" w:rsidP="00A24427">
      <w:pPr>
        <w:spacing w:line="400" w:lineRule="exact"/>
        <w:ind w:firstLineChars="2050" w:firstLine="4305"/>
        <w:rPr>
          <w:rFonts w:ascii="宋体" w:eastAsia="宋体" w:hAnsi="宋体" w:cs="Times New Roman"/>
          <w:szCs w:val="21"/>
        </w:rPr>
      </w:pPr>
      <w:r w:rsidRPr="00A24427">
        <w:rPr>
          <w:rFonts w:ascii="宋体" w:eastAsia="宋体" w:hAnsi="宋体" w:cs="Times New Roman" w:hint="eastAsia"/>
          <w:szCs w:val="21"/>
        </w:rPr>
        <w:t>比选申请人全称：</w:t>
      </w:r>
      <w:r w:rsidRPr="00A24427">
        <w:rPr>
          <w:rFonts w:ascii="宋体" w:eastAsia="宋体" w:hAnsi="宋体" w:cs="Times New Roman" w:hint="eastAsia"/>
          <w:szCs w:val="21"/>
          <w:u w:val="single"/>
        </w:rPr>
        <w:t xml:space="preserve">     （公章）         </w:t>
      </w:r>
      <w:r w:rsidRPr="00A24427">
        <w:rPr>
          <w:rFonts w:ascii="宋体" w:eastAsia="宋体" w:hAnsi="宋体" w:cs="Times New Roman" w:hint="eastAsia"/>
          <w:szCs w:val="21"/>
        </w:rPr>
        <w:t xml:space="preserve">    </w:t>
      </w:r>
    </w:p>
    <w:p w:rsidR="00533D52" w:rsidRPr="00A24427" w:rsidRDefault="00533D52" w:rsidP="00A24427">
      <w:pPr>
        <w:spacing w:line="400" w:lineRule="exact"/>
        <w:ind w:firstLineChars="2050" w:firstLine="4305"/>
        <w:rPr>
          <w:rFonts w:ascii="宋体" w:eastAsia="宋体" w:hAnsi="宋体" w:cs="Times New Roman"/>
          <w:szCs w:val="21"/>
          <w:u w:val="single"/>
        </w:rPr>
      </w:pPr>
      <w:r w:rsidRPr="00A24427">
        <w:rPr>
          <w:rFonts w:ascii="宋体" w:eastAsia="宋体" w:hAnsi="宋体" w:cs="Times New Roman" w:hint="eastAsia"/>
          <w:szCs w:val="21"/>
        </w:rPr>
        <w:t>法定代表人或授权代理人：</w:t>
      </w:r>
      <w:r w:rsidRPr="00A24427">
        <w:rPr>
          <w:rFonts w:ascii="宋体" w:eastAsia="宋体" w:hAnsi="宋体" w:cs="Times New Roman" w:hint="eastAsia"/>
          <w:szCs w:val="21"/>
          <w:u w:val="single"/>
        </w:rPr>
        <w:t xml:space="preserve">     （签名）         </w:t>
      </w:r>
    </w:p>
    <w:p w:rsidR="00533D52" w:rsidRPr="00A24427" w:rsidRDefault="00533D52" w:rsidP="00A24427">
      <w:pPr>
        <w:spacing w:line="580" w:lineRule="exact"/>
        <w:ind w:left="1260" w:hangingChars="600" w:hanging="1260"/>
        <w:rPr>
          <w:rFonts w:ascii="宋体" w:eastAsia="宋体" w:hAnsi="宋体" w:cs="Times New Roman"/>
          <w:szCs w:val="21"/>
        </w:rPr>
      </w:pPr>
      <w:r w:rsidRPr="00A24427">
        <w:rPr>
          <w:rFonts w:ascii="宋体" w:eastAsia="宋体" w:hAnsi="宋体" w:cs="Times New Roman" w:hint="eastAsia"/>
          <w:szCs w:val="21"/>
        </w:rPr>
        <w:t xml:space="preserve">                                                     </w:t>
      </w:r>
      <w:r w:rsidR="00A24427">
        <w:rPr>
          <w:rFonts w:ascii="宋体" w:eastAsia="宋体" w:hAnsi="宋体" w:cs="Times New Roman" w:hint="eastAsia"/>
          <w:szCs w:val="21"/>
        </w:rPr>
        <w:t xml:space="preserve">            </w:t>
      </w:r>
      <w:r w:rsidRPr="00A24427">
        <w:rPr>
          <w:rFonts w:ascii="宋体" w:eastAsia="宋体" w:hAnsi="宋体" w:cs="Times New Roman" w:hint="eastAsia"/>
          <w:szCs w:val="21"/>
        </w:rPr>
        <w:t xml:space="preserve">年   </w:t>
      </w:r>
      <w:r w:rsidR="00A24427">
        <w:rPr>
          <w:rFonts w:ascii="宋体" w:eastAsia="宋体" w:hAnsi="宋体" w:cs="Times New Roman" w:hint="eastAsia"/>
          <w:szCs w:val="21"/>
        </w:rPr>
        <w:t xml:space="preserve"> </w:t>
      </w:r>
      <w:r w:rsidRPr="00A24427">
        <w:rPr>
          <w:rFonts w:ascii="宋体" w:eastAsia="宋体" w:hAnsi="宋体" w:cs="Times New Roman" w:hint="eastAsia"/>
          <w:szCs w:val="21"/>
        </w:rPr>
        <w:t xml:space="preserve"> 月 </w:t>
      </w:r>
      <w:r w:rsidR="00A24427">
        <w:rPr>
          <w:rFonts w:ascii="宋体" w:eastAsia="宋体" w:hAnsi="宋体" w:cs="Times New Roman" w:hint="eastAsia"/>
          <w:szCs w:val="21"/>
        </w:rPr>
        <w:t xml:space="preserve"> </w:t>
      </w:r>
      <w:r w:rsidRPr="00A24427">
        <w:rPr>
          <w:rFonts w:ascii="宋体" w:eastAsia="宋体" w:hAnsi="宋体" w:cs="Times New Roman" w:hint="eastAsia"/>
          <w:szCs w:val="21"/>
        </w:rPr>
        <w:t xml:space="preserve">   日</w:t>
      </w:r>
    </w:p>
    <w:p w:rsidR="00533D52" w:rsidRDefault="00533D52" w:rsidP="00533D52">
      <w:pPr>
        <w:rPr>
          <w:rFonts w:ascii="Calibri" w:eastAsia="宋体" w:hAnsi="Calibri" w:cs="Times New Roman"/>
        </w:rPr>
      </w:pPr>
    </w:p>
    <w:p w:rsidR="00546A59" w:rsidRDefault="00546A59" w:rsidP="00533D52">
      <w:pPr>
        <w:spacing w:line="400" w:lineRule="exact"/>
        <w:rPr>
          <w:rFonts w:ascii="Calibri" w:eastAsia="宋体" w:hAnsi="Calibri" w:cs="Times New Roman"/>
          <w:sz w:val="24"/>
        </w:rPr>
        <w:sectPr w:rsidR="00546A59" w:rsidSect="00546A59">
          <w:pgSz w:w="16838" w:h="11906" w:orient="landscape"/>
          <w:pgMar w:top="1985" w:right="1418" w:bottom="1701" w:left="1418" w:header="851" w:footer="992" w:gutter="0"/>
          <w:cols w:space="425"/>
          <w:docGrid w:type="linesAndChars" w:linePitch="312"/>
        </w:sectPr>
      </w:pPr>
    </w:p>
    <w:p w:rsidR="00533D52" w:rsidRPr="00A24427" w:rsidRDefault="00546A59" w:rsidP="00533D52">
      <w:pPr>
        <w:spacing w:line="400" w:lineRule="exact"/>
        <w:rPr>
          <w:rFonts w:asciiTheme="minorEastAsia" w:hAnsiTheme="minorEastAsia" w:cs="Times New Roman"/>
          <w:sz w:val="24"/>
        </w:rPr>
      </w:pPr>
      <w:r w:rsidRPr="00A24427">
        <w:rPr>
          <w:rFonts w:asciiTheme="minorEastAsia" w:hAnsiTheme="minorEastAsia" w:cs="Times New Roman"/>
          <w:sz w:val="24"/>
        </w:rPr>
        <w:lastRenderedPageBreak/>
        <w:t>附件</w:t>
      </w:r>
      <w:r w:rsidRPr="00A24427">
        <w:rPr>
          <w:rFonts w:asciiTheme="minorEastAsia" w:hAnsiTheme="minorEastAsia" w:cs="Times New Roman" w:hint="eastAsia"/>
          <w:sz w:val="24"/>
        </w:rPr>
        <w:t>3</w:t>
      </w:r>
    </w:p>
    <w:p w:rsidR="00546A59" w:rsidRPr="00546A59" w:rsidRDefault="00546A59" w:rsidP="00546A59">
      <w:pPr>
        <w:jc w:val="center"/>
        <w:rPr>
          <w:rFonts w:ascii="Calibri" w:eastAsia="宋体" w:hAnsi="Calibri" w:cs="Times New Roman"/>
          <w:b/>
          <w:sz w:val="30"/>
          <w:szCs w:val="30"/>
        </w:rPr>
      </w:pPr>
      <w:r w:rsidRPr="00546A59">
        <w:rPr>
          <w:rFonts w:ascii="Calibri" w:eastAsia="宋体" w:hAnsi="Calibri" w:cs="Times New Roman" w:hint="eastAsia"/>
          <w:b/>
          <w:sz w:val="30"/>
          <w:szCs w:val="30"/>
        </w:rPr>
        <w:t>商务要求偏离表</w:t>
      </w:r>
    </w:p>
    <w:p w:rsidR="00A24427" w:rsidRDefault="00546A59" w:rsidP="008A219A">
      <w:pPr>
        <w:snapToGrid w:val="0"/>
        <w:ind w:left="1084" w:rightChars="-297" w:right="-624" w:hangingChars="514" w:hanging="1084"/>
        <w:rPr>
          <w:rFonts w:ascii="宋体" w:hAnsi="宋体"/>
          <w:b/>
          <w:szCs w:val="21"/>
        </w:rPr>
      </w:pPr>
      <w:r w:rsidRPr="008A219A">
        <w:rPr>
          <w:rFonts w:ascii="宋体" w:eastAsia="宋体" w:hAnsi="宋体" w:cs="Times New Roman" w:hint="eastAsia"/>
          <w:b/>
          <w:szCs w:val="21"/>
        </w:rPr>
        <w:t>项目名称</w:t>
      </w:r>
      <w:r w:rsidRPr="008A219A">
        <w:rPr>
          <w:rFonts w:ascii="宋体" w:hAnsi="宋体" w:hint="eastAsia"/>
          <w:b/>
          <w:szCs w:val="21"/>
        </w:rPr>
        <w:t>：成都大学新型冠状病毒疫情防控学生宿舍动态人脸识别热成像测温摄像机系统</w:t>
      </w:r>
    </w:p>
    <w:p w:rsidR="00546A59" w:rsidRPr="008A219A" w:rsidRDefault="00546A59" w:rsidP="008A219A">
      <w:pPr>
        <w:snapToGrid w:val="0"/>
        <w:ind w:left="1084" w:rightChars="-297" w:right="-624" w:hangingChars="514" w:hanging="1084"/>
        <w:rPr>
          <w:rFonts w:ascii="宋体" w:eastAsia="宋体" w:hAnsi="宋体" w:cs="Times New Roman"/>
          <w:b/>
          <w:szCs w:val="21"/>
        </w:rPr>
      </w:pPr>
      <w:r w:rsidRPr="008A219A">
        <w:rPr>
          <w:rFonts w:ascii="宋体" w:hAnsi="宋体" w:hint="eastAsia"/>
          <w:b/>
          <w:szCs w:val="21"/>
        </w:rPr>
        <w:t>设备采购项目</w:t>
      </w:r>
    </w:p>
    <w:tbl>
      <w:tblPr>
        <w:tblW w:w="4414"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665"/>
        <w:gridCol w:w="2673"/>
        <w:gridCol w:w="2377"/>
        <w:gridCol w:w="1732"/>
      </w:tblGrid>
      <w:tr w:rsidR="00723ED6" w:rsidRPr="008A219A" w:rsidTr="00723ED6">
        <w:trPr>
          <w:trHeight w:hRule="exact" w:val="1119"/>
          <w:jc w:val="center"/>
        </w:trPr>
        <w:tc>
          <w:tcPr>
            <w:tcW w:w="446" w:type="pct"/>
            <w:tcBorders>
              <w:top w:val="single" w:sz="8" w:space="0" w:color="auto"/>
              <w:left w:val="single" w:sz="8" w:space="0" w:color="auto"/>
              <w:bottom w:val="single" w:sz="4" w:space="0" w:color="auto"/>
              <w:right w:val="single" w:sz="4" w:space="0" w:color="auto"/>
            </w:tcBorders>
            <w:vAlign w:val="center"/>
          </w:tcPr>
          <w:p w:rsidR="00723ED6" w:rsidRPr="008A219A" w:rsidRDefault="00723ED6" w:rsidP="00A23B5F">
            <w:pPr>
              <w:spacing w:line="400" w:lineRule="exact"/>
              <w:jc w:val="center"/>
              <w:rPr>
                <w:rFonts w:ascii="宋体" w:eastAsia="宋体" w:hAnsi="宋体" w:cs="Times New Roman"/>
                <w:szCs w:val="21"/>
              </w:rPr>
            </w:pPr>
            <w:r w:rsidRPr="008A219A">
              <w:rPr>
                <w:rFonts w:ascii="宋体" w:eastAsia="宋体" w:hAnsi="宋体" w:cs="Times New Roman" w:hint="eastAsia"/>
                <w:szCs w:val="21"/>
              </w:rPr>
              <w:t>序</w:t>
            </w:r>
          </w:p>
          <w:p w:rsidR="00723ED6" w:rsidRPr="008A219A" w:rsidRDefault="00723ED6" w:rsidP="00A23B5F">
            <w:pPr>
              <w:spacing w:line="400" w:lineRule="exact"/>
              <w:jc w:val="center"/>
              <w:rPr>
                <w:rFonts w:ascii="宋体" w:eastAsia="宋体" w:hAnsi="宋体" w:cs="Times New Roman"/>
                <w:szCs w:val="21"/>
              </w:rPr>
            </w:pPr>
            <w:r w:rsidRPr="008A219A">
              <w:rPr>
                <w:rFonts w:ascii="宋体" w:eastAsia="宋体" w:hAnsi="宋体" w:cs="Times New Roman" w:hint="eastAsia"/>
                <w:szCs w:val="21"/>
              </w:rPr>
              <w:t>号</w:t>
            </w:r>
          </w:p>
        </w:tc>
        <w:tc>
          <w:tcPr>
            <w:tcW w:w="1794" w:type="pct"/>
            <w:tcBorders>
              <w:top w:val="single" w:sz="8" w:space="0" w:color="auto"/>
              <w:left w:val="single" w:sz="4" w:space="0" w:color="auto"/>
              <w:bottom w:val="single" w:sz="4" w:space="0" w:color="auto"/>
              <w:right w:val="single" w:sz="4" w:space="0" w:color="auto"/>
            </w:tcBorders>
            <w:vAlign w:val="center"/>
          </w:tcPr>
          <w:p w:rsidR="00723ED6" w:rsidRPr="008A219A" w:rsidRDefault="00723ED6" w:rsidP="00A23B5F">
            <w:pPr>
              <w:spacing w:line="500" w:lineRule="exact"/>
              <w:jc w:val="center"/>
              <w:rPr>
                <w:rFonts w:ascii="宋体" w:eastAsia="宋体" w:hAnsi="宋体" w:cs="Times New Roman"/>
                <w:szCs w:val="21"/>
              </w:rPr>
            </w:pPr>
            <w:r w:rsidRPr="008A219A">
              <w:rPr>
                <w:rFonts w:ascii="宋体" w:hAnsi="宋体" w:hint="eastAsia"/>
                <w:szCs w:val="21"/>
              </w:rPr>
              <w:t>比选</w:t>
            </w:r>
            <w:r w:rsidRPr="008A219A">
              <w:rPr>
                <w:rFonts w:ascii="宋体" w:eastAsia="宋体" w:hAnsi="宋体" w:cs="Times New Roman" w:hint="eastAsia"/>
                <w:szCs w:val="21"/>
              </w:rPr>
              <w:t>文件要求的商务要求</w:t>
            </w:r>
          </w:p>
        </w:tc>
        <w:tc>
          <w:tcPr>
            <w:tcW w:w="1596" w:type="pct"/>
            <w:tcBorders>
              <w:top w:val="single" w:sz="8" w:space="0" w:color="auto"/>
              <w:left w:val="single" w:sz="4" w:space="0" w:color="auto"/>
              <w:bottom w:val="single" w:sz="4" w:space="0" w:color="auto"/>
              <w:right w:val="single" w:sz="4" w:space="0" w:color="auto"/>
            </w:tcBorders>
            <w:vAlign w:val="center"/>
          </w:tcPr>
          <w:p w:rsidR="00723ED6" w:rsidRPr="008A219A" w:rsidRDefault="00723ED6" w:rsidP="00A23B5F">
            <w:pPr>
              <w:spacing w:line="500" w:lineRule="exact"/>
              <w:jc w:val="center"/>
              <w:rPr>
                <w:rFonts w:ascii="宋体" w:eastAsia="宋体" w:hAnsi="宋体" w:cs="Times New Roman"/>
                <w:szCs w:val="21"/>
              </w:rPr>
            </w:pPr>
            <w:r>
              <w:rPr>
                <w:rFonts w:ascii="宋体" w:eastAsia="宋体" w:hAnsi="宋体" w:cs="Times New Roman" w:hint="eastAsia"/>
                <w:szCs w:val="21"/>
              </w:rPr>
              <w:t>投标人承诺</w:t>
            </w:r>
            <w:r w:rsidRPr="008A219A">
              <w:rPr>
                <w:rFonts w:ascii="宋体" w:eastAsia="宋体" w:hAnsi="宋体" w:cs="Times New Roman" w:hint="eastAsia"/>
                <w:szCs w:val="21"/>
              </w:rPr>
              <w:t>的商务要求</w:t>
            </w:r>
          </w:p>
        </w:tc>
        <w:tc>
          <w:tcPr>
            <w:tcW w:w="1163" w:type="pct"/>
            <w:tcBorders>
              <w:top w:val="single" w:sz="8" w:space="0" w:color="auto"/>
              <w:left w:val="single" w:sz="4" w:space="0" w:color="auto"/>
              <w:bottom w:val="single" w:sz="4" w:space="0" w:color="auto"/>
              <w:right w:val="single" w:sz="8" w:space="0" w:color="auto"/>
            </w:tcBorders>
            <w:vAlign w:val="center"/>
          </w:tcPr>
          <w:p w:rsidR="00723ED6" w:rsidRPr="008A219A" w:rsidRDefault="00723ED6" w:rsidP="00A23B5F">
            <w:pPr>
              <w:spacing w:line="500" w:lineRule="exact"/>
              <w:jc w:val="center"/>
              <w:rPr>
                <w:rFonts w:ascii="宋体" w:eastAsia="宋体" w:hAnsi="宋体" w:cs="Times New Roman"/>
                <w:szCs w:val="21"/>
              </w:rPr>
            </w:pPr>
            <w:r w:rsidRPr="008A219A">
              <w:rPr>
                <w:rFonts w:ascii="宋体" w:eastAsia="宋体" w:hAnsi="宋体" w:cs="Times New Roman" w:hint="eastAsia"/>
                <w:szCs w:val="21"/>
              </w:rPr>
              <w:t>响应情况</w:t>
            </w:r>
          </w:p>
        </w:tc>
      </w:tr>
      <w:tr w:rsidR="00723ED6" w:rsidRPr="008A219A" w:rsidTr="00723ED6">
        <w:trPr>
          <w:trHeight w:hRule="exact" w:val="900"/>
          <w:jc w:val="center"/>
        </w:trPr>
        <w:tc>
          <w:tcPr>
            <w:tcW w:w="446" w:type="pct"/>
            <w:tcBorders>
              <w:top w:val="single" w:sz="4" w:space="0" w:color="auto"/>
              <w:left w:val="single" w:sz="8" w:space="0" w:color="auto"/>
              <w:bottom w:val="single" w:sz="4" w:space="0" w:color="auto"/>
              <w:right w:val="single" w:sz="4" w:space="0" w:color="auto"/>
            </w:tcBorders>
          </w:tcPr>
          <w:p w:rsidR="00723ED6" w:rsidRPr="008A219A" w:rsidRDefault="00723ED6" w:rsidP="00A23B5F">
            <w:pPr>
              <w:spacing w:line="500" w:lineRule="exact"/>
              <w:rPr>
                <w:rFonts w:ascii="宋体" w:eastAsia="宋体" w:hAnsi="宋体" w:cs="Times New Roman"/>
                <w:szCs w:val="21"/>
              </w:rPr>
            </w:pPr>
          </w:p>
        </w:tc>
        <w:tc>
          <w:tcPr>
            <w:tcW w:w="1794" w:type="pct"/>
            <w:tcBorders>
              <w:top w:val="single" w:sz="4" w:space="0" w:color="auto"/>
              <w:left w:val="single" w:sz="4" w:space="0" w:color="auto"/>
              <w:bottom w:val="single" w:sz="4" w:space="0" w:color="auto"/>
              <w:right w:val="single" w:sz="4" w:space="0" w:color="auto"/>
            </w:tcBorders>
          </w:tcPr>
          <w:p w:rsidR="00723ED6" w:rsidRPr="008A219A" w:rsidRDefault="00723ED6" w:rsidP="00A23B5F">
            <w:pPr>
              <w:spacing w:line="500" w:lineRule="exact"/>
              <w:rPr>
                <w:rFonts w:ascii="宋体" w:eastAsia="宋体" w:hAnsi="宋体" w:cs="Times New Roman"/>
                <w:szCs w:val="21"/>
              </w:rPr>
            </w:pPr>
          </w:p>
        </w:tc>
        <w:tc>
          <w:tcPr>
            <w:tcW w:w="1596" w:type="pct"/>
            <w:tcBorders>
              <w:top w:val="single" w:sz="4" w:space="0" w:color="auto"/>
              <w:left w:val="single" w:sz="4" w:space="0" w:color="auto"/>
              <w:bottom w:val="single" w:sz="4" w:space="0" w:color="auto"/>
              <w:right w:val="single" w:sz="4" w:space="0" w:color="auto"/>
            </w:tcBorders>
          </w:tcPr>
          <w:p w:rsidR="00723ED6" w:rsidRPr="008A219A" w:rsidRDefault="00723ED6" w:rsidP="00A23B5F">
            <w:pPr>
              <w:spacing w:line="500" w:lineRule="exact"/>
              <w:rPr>
                <w:rFonts w:ascii="宋体" w:eastAsia="宋体" w:hAnsi="宋体" w:cs="Times New Roman"/>
                <w:szCs w:val="21"/>
              </w:rPr>
            </w:pPr>
          </w:p>
        </w:tc>
        <w:tc>
          <w:tcPr>
            <w:tcW w:w="1163" w:type="pct"/>
            <w:tcBorders>
              <w:top w:val="single" w:sz="4" w:space="0" w:color="auto"/>
              <w:left w:val="single" w:sz="4" w:space="0" w:color="auto"/>
              <w:bottom w:val="single" w:sz="4" w:space="0" w:color="auto"/>
              <w:right w:val="single" w:sz="8" w:space="0" w:color="auto"/>
            </w:tcBorders>
          </w:tcPr>
          <w:p w:rsidR="00723ED6" w:rsidRPr="008A219A" w:rsidRDefault="00723ED6" w:rsidP="00A23B5F">
            <w:pPr>
              <w:spacing w:line="500" w:lineRule="exact"/>
              <w:rPr>
                <w:rFonts w:ascii="宋体" w:eastAsia="宋体" w:hAnsi="宋体" w:cs="Times New Roman"/>
                <w:szCs w:val="21"/>
              </w:rPr>
            </w:pPr>
          </w:p>
        </w:tc>
      </w:tr>
      <w:tr w:rsidR="00723ED6" w:rsidRPr="008A219A" w:rsidTr="00723ED6">
        <w:trPr>
          <w:trHeight w:hRule="exact" w:val="900"/>
          <w:jc w:val="center"/>
        </w:trPr>
        <w:tc>
          <w:tcPr>
            <w:tcW w:w="446" w:type="pct"/>
            <w:tcBorders>
              <w:top w:val="single" w:sz="4" w:space="0" w:color="auto"/>
              <w:left w:val="single" w:sz="8" w:space="0" w:color="auto"/>
              <w:bottom w:val="single" w:sz="4" w:space="0" w:color="auto"/>
              <w:right w:val="single" w:sz="4" w:space="0" w:color="auto"/>
            </w:tcBorders>
          </w:tcPr>
          <w:p w:rsidR="00723ED6" w:rsidRPr="008A219A" w:rsidRDefault="00723ED6" w:rsidP="00A23B5F">
            <w:pPr>
              <w:spacing w:line="500" w:lineRule="exact"/>
              <w:rPr>
                <w:rFonts w:ascii="宋体" w:eastAsia="宋体" w:hAnsi="宋体" w:cs="Times New Roman"/>
                <w:szCs w:val="21"/>
              </w:rPr>
            </w:pPr>
          </w:p>
        </w:tc>
        <w:tc>
          <w:tcPr>
            <w:tcW w:w="1794" w:type="pct"/>
            <w:tcBorders>
              <w:top w:val="single" w:sz="4" w:space="0" w:color="auto"/>
              <w:left w:val="single" w:sz="4" w:space="0" w:color="auto"/>
              <w:bottom w:val="single" w:sz="4" w:space="0" w:color="auto"/>
              <w:right w:val="single" w:sz="4" w:space="0" w:color="auto"/>
            </w:tcBorders>
          </w:tcPr>
          <w:p w:rsidR="00723ED6" w:rsidRPr="008A219A" w:rsidRDefault="00723ED6" w:rsidP="00A23B5F">
            <w:pPr>
              <w:spacing w:line="500" w:lineRule="exact"/>
              <w:rPr>
                <w:rFonts w:ascii="宋体" w:eastAsia="宋体" w:hAnsi="宋体" w:cs="Times New Roman"/>
                <w:szCs w:val="21"/>
              </w:rPr>
            </w:pPr>
          </w:p>
        </w:tc>
        <w:tc>
          <w:tcPr>
            <w:tcW w:w="1596" w:type="pct"/>
            <w:tcBorders>
              <w:top w:val="single" w:sz="4" w:space="0" w:color="auto"/>
              <w:left w:val="single" w:sz="4" w:space="0" w:color="auto"/>
              <w:bottom w:val="single" w:sz="4" w:space="0" w:color="auto"/>
              <w:right w:val="single" w:sz="4" w:space="0" w:color="auto"/>
            </w:tcBorders>
          </w:tcPr>
          <w:p w:rsidR="00723ED6" w:rsidRPr="008A219A" w:rsidRDefault="00723ED6" w:rsidP="00A23B5F">
            <w:pPr>
              <w:spacing w:line="500" w:lineRule="exact"/>
              <w:rPr>
                <w:rFonts w:ascii="宋体" w:eastAsia="宋体" w:hAnsi="宋体" w:cs="Times New Roman"/>
                <w:szCs w:val="21"/>
              </w:rPr>
            </w:pPr>
          </w:p>
        </w:tc>
        <w:tc>
          <w:tcPr>
            <w:tcW w:w="1163" w:type="pct"/>
            <w:tcBorders>
              <w:top w:val="single" w:sz="4" w:space="0" w:color="auto"/>
              <w:left w:val="single" w:sz="4" w:space="0" w:color="auto"/>
              <w:bottom w:val="single" w:sz="4" w:space="0" w:color="auto"/>
              <w:right w:val="single" w:sz="8" w:space="0" w:color="auto"/>
            </w:tcBorders>
          </w:tcPr>
          <w:p w:rsidR="00723ED6" w:rsidRPr="008A219A" w:rsidRDefault="00723ED6" w:rsidP="00A23B5F">
            <w:pPr>
              <w:spacing w:line="500" w:lineRule="exact"/>
              <w:rPr>
                <w:rFonts w:ascii="宋体" w:eastAsia="宋体" w:hAnsi="宋体" w:cs="Times New Roman"/>
                <w:szCs w:val="21"/>
              </w:rPr>
            </w:pPr>
          </w:p>
        </w:tc>
      </w:tr>
      <w:tr w:rsidR="00723ED6" w:rsidRPr="008A219A" w:rsidTr="00723ED6">
        <w:trPr>
          <w:trHeight w:hRule="exact" w:val="900"/>
          <w:jc w:val="center"/>
        </w:trPr>
        <w:tc>
          <w:tcPr>
            <w:tcW w:w="446" w:type="pct"/>
            <w:tcBorders>
              <w:top w:val="single" w:sz="4" w:space="0" w:color="auto"/>
              <w:left w:val="single" w:sz="8" w:space="0" w:color="auto"/>
              <w:bottom w:val="single" w:sz="4" w:space="0" w:color="auto"/>
              <w:right w:val="single" w:sz="4" w:space="0" w:color="auto"/>
            </w:tcBorders>
          </w:tcPr>
          <w:p w:rsidR="00723ED6" w:rsidRPr="008A219A" w:rsidRDefault="00723ED6" w:rsidP="00A23B5F">
            <w:pPr>
              <w:spacing w:line="500" w:lineRule="exact"/>
              <w:rPr>
                <w:rFonts w:ascii="宋体" w:eastAsia="宋体" w:hAnsi="宋体" w:cs="Times New Roman"/>
                <w:szCs w:val="21"/>
              </w:rPr>
            </w:pPr>
          </w:p>
        </w:tc>
        <w:tc>
          <w:tcPr>
            <w:tcW w:w="1794" w:type="pct"/>
            <w:tcBorders>
              <w:top w:val="single" w:sz="4" w:space="0" w:color="auto"/>
              <w:left w:val="single" w:sz="4" w:space="0" w:color="auto"/>
              <w:bottom w:val="single" w:sz="4" w:space="0" w:color="auto"/>
              <w:right w:val="single" w:sz="4" w:space="0" w:color="auto"/>
            </w:tcBorders>
          </w:tcPr>
          <w:p w:rsidR="00723ED6" w:rsidRPr="008A219A" w:rsidRDefault="00723ED6" w:rsidP="00A23B5F">
            <w:pPr>
              <w:spacing w:line="500" w:lineRule="exact"/>
              <w:rPr>
                <w:rFonts w:ascii="宋体" w:eastAsia="宋体" w:hAnsi="宋体" w:cs="Times New Roman"/>
                <w:szCs w:val="21"/>
              </w:rPr>
            </w:pPr>
          </w:p>
        </w:tc>
        <w:tc>
          <w:tcPr>
            <w:tcW w:w="1596" w:type="pct"/>
            <w:tcBorders>
              <w:top w:val="single" w:sz="4" w:space="0" w:color="auto"/>
              <w:left w:val="single" w:sz="4" w:space="0" w:color="auto"/>
              <w:bottom w:val="single" w:sz="4" w:space="0" w:color="auto"/>
              <w:right w:val="single" w:sz="4" w:space="0" w:color="auto"/>
            </w:tcBorders>
          </w:tcPr>
          <w:p w:rsidR="00723ED6" w:rsidRPr="008A219A" w:rsidRDefault="00723ED6" w:rsidP="00A23B5F">
            <w:pPr>
              <w:spacing w:line="500" w:lineRule="exact"/>
              <w:rPr>
                <w:rFonts w:ascii="宋体" w:eastAsia="宋体" w:hAnsi="宋体" w:cs="Times New Roman"/>
                <w:szCs w:val="21"/>
              </w:rPr>
            </w:pPr>
          </w:p>
        </w:tc>
        <w:tc>
          <w:tcPr>
            <w:tcW w:w="1163" w:type="pct"/>
            <w:tcBorders>
              <w:top w:val="single" w:sz="4" w:space="0" w:color="auto"/>
              <w:left w:val="single" w:sz="4" w:space="0" w:color="auto"/>
              <w:bottom w:val="single" w:sz="4" w:space="0" w:color="auto"/>
              <w:right w:val="single" w:sz="8" w:space="0" w:color="auto"/>
            </w:tcBorders>
          </w:tcPr>
          <w:p w:rsidR="00723ED6" w:rsidRPr="008A219A" w:rsidRDefault="00723ED6" w:rsidP="00A23B5F">
            <w:pPr>
              <w:spacing w:line="500" w:lineRule="exact"/>
              <w:rPr>
                <w:rFonts w:ascii="宋体" w:eastAsia="宋体" w:hAnsi="宋体" w:cs="Times New Roman"/>
                <w:szCs w:val="21"/>
              </w:rPr>
            </w:pPr>
          </w:p>
        </w:tc>
      </w:tr>
      <w:tr w:rsidR="00723ED6" w:rsidRPr="008A219A" w:rsidTr="00723ED6">
        <w:trPr>
          <w:trHeight w:hRule="exact" w:val="900"/>
          <w:jc w:val="center"/>
        </w:trPr>
        <w:tc>
          <w:tcPr>
            <w:tcW w:w="446" w:type="pct"/>
            <w:tcBorders>
              <w:top w:val="single" w:sz="4" w:space="0" w:color="auto"/>
              <w:left w:val="single" w:sz="8" w:space="0" w:color="auto"/>
              <w:bottom w:val="single" w:sz="4" w:space="0" w:color="auto"/>
              <w:right w:val="single" w:sz="4" w:space="0" w:color="auto"/>
            </w:tcBorders>
          </w:tcPr>
          <w:p w:rsidR="00723ED6" w:rsidRPr="008A219A" w:rsidRDefault="00723ED6" w:rsidP="00A23B5F">
            <w:pPr>
              <w:spacing w:line="500" w:lineRule="exact"/>
              <w:rPr>
                <w:rFonts w:ascii="宋体" w:eastAsia="宋体" w:hAnsi="宋体" w:cs="Times New Roman"/>
                <w:szCs w:val="21"/>
              </w:rPr>
            </w:pPr>
          </w:p>
        </w:tc>
        <w:tc>
          <w:tcPr>
            <w:tcW w:w="1794" w:type="pct"/>
            <w:tcBorders>
              <w:top w:val="single" w:sz="4" w:space="0" w:color="auto"/>
              <w:left w:val="single" w:sz="4" w:space="0" w:color="auto"/>
              <w:bottom w:val="single" w:sz="4" w:space="0" w:color="auto"/>
              <w:right w:val="single" w:sz="4" w:space="0" w:color="auto"/>
            </w:tcBorders>
          </w:tcPr>
          <w:p w:rsidR="00723ED6" w:rsidRPr="008A219A" w:rsidRDefault="00723ED6" w:rsidP="00A23B5F">
            <w:pPr>
              <w:spacing w:line="500" w:lineRule="exact"/>
              <w:rPr>
                <w:rFonts w:ascii="宋体" w:eastAsia="宋体" w:hAnsi="宋体" w:cs="Times New Roman"/>
                <w:szCs w:val="21"/>
              </w:rPr>
            </w:pPr>
          </w:p>
        </w:tc>
        <w:tc>
          <w:tcPr>
            <w:tcW w:w="1596" w:type="pct"/>
            <w:tcBorders>
              <w:top w:val="single" w:sz="4" w:space="0" w:color="auto"/>
              <w:left w:val="single" w:sz="4" w:space="0" w:color="auto"/>
              <w:bottom w:val="single" w:sz="4" w:space="0" w:color="auto"/>
              <w:right w:val="single" w:sz="4" w:space="0" w:color="auto"/>
            </w:tcBorders>
          </w:tcPr>
          <w:p w:rsidR="00723ED6" w:rsidRPr="008A219A" w:rsidRDefault="00723ED6" w:rsidP="00A23B5F">
            <w:pPr>
              <w:spacing w:line="500" w:lineRule="exact"/>
              <w:rPr>
                <w:rFonts w:ascii="宋体" w:eastAsia="宋体" w:hAnsi="宋体" w:cs="Times New Roman"/>
                <w:szCs w:val="21"/>
              </w:rPr>
            </w:pPr>
          </w:p>
        </w:tc>
        <w:tc>
          <w:tcPr>
            <w:tcW w:w="1163" w:type="pct"/>
            <w:tcBorders>
              <w:top w:val="single" w:sz="4" w:space="0" w:color="auto"/>
              <w:left w:val="single" w:sz="4" w:space="0" w:color="auto"/>
              <w:bottom w:val="single" w:sz="4" w:space="0" w:color="auto"/>
              <w:right w:val="single" w:sz="8" w:space="0" w:color="auto"/>
            </w:tcBorders>
          </w:tcPr>
          <w:p w:rsidR="00723ED6" w:rsidRPr="008A219A" w:rsidRDefault="00723ED6" w:rsidP="00A23B5F">
            <w:pPr>
              <w:spacing w:line="500" w:lineRule="exact"/>
              <w:rPr>
                <w:rFonts w:ascii="宋体" w:eastAsia="宋体" w:hAnsi="宋体" w:cs="Times New Roman"/>
                <w:szCs w:val="21"/>
              </w:rPr>
            </w:pPr>
          </w:p>
        </w:tc>
      </w:tr>
      <w:tr w:rsidR="00723ED6" w:rsidRPr="008A219A" w:rsidTr="00723ED6">
        <w:trPr>
          <w:trHeight w:hRule="exact" w:val="900"/>
          <w:jc w:val="center"/>
        </w:trPr>
        <w:tc>
          <w:tcPr>
            <w:tcW w:w="446" w:type="pct"/>
            <w:tcBorders>
              <w:top w:val="single" w:sz="4" w:space="0" w:color="auto"/>
              <w:left w:val="single" w:sz="8" w:space="0" w:color="auto"/>
              <w:bottom w:val="single" w:sz="4" w:space="0" w:color="auto"/>
              <w:right w:val="single" w:sz="4" w:space="0" w:color="auto"/>
            </w:tcBorders>
          </w:tcPr>
          <w:p w:rsidR="00723ED6" w:rsidRPr="008A219A" w:rsidRDefault="00723ED6" w:rsidP="00A23B5F">
            <w:pPr>
              <w:spacing w:line="500" w:lineRule="exact"/>
              <w:rPr>
                <w:rFonts w:ascii="宋体" w:eastAsia="宋体" w:hAnsi="宋体" w:cs="Times New Roman"/>
                <w:szCs w:val="21"/>
              </w:rPr>
            </w:pPr>
          </w:p>
        </w:tc>
        <w:tc>
          <w:tcPr>
            <w:tcW w:w="1794" w:type="pct"/>
            <w:tcBorders>
              <w:top w:val="single" w:sz="4" w:space="0" w:color="auto"/>
              <w:left w:val="single" w:sz="4" w:space="0" w:color="auto"/>
              <w:bottom w:val="single" w:sz="4" w:space="0" w:color="auto"/>
              <w:right w:val="single" w:sz="4" w:space="0" w:color="auto"/>
            </w:tcBorders>
          </w:tcPr>
          <w:p w:rsidR="00723ED6" w:rsidRPr="008A219A" w:rsidRDefault="00723ED6" w:rsidP="00A23B5F">
            <w:pPr>
              <w:spacing w:line="500" w:lineRule="exact"/>
              <w:rPr>
                <w:rFonts w:ascii="宋体" w:eastAsia="宋体" w:hAnsi="宋体" w:cs="Times New Roman"/>
                <w:szCs w:val="21"/>
              </w:rPr>
            </w:pPr>
          </w:p>
        </w:tc>
        <w:tc>
          <w:tcPr>
            <w:tcW w:w="1596" w:type="pct"/>
            <w:tcBorders>
              <w:top w:val="single" w:sz="4" w:space="0" w:color="auto"/>
              <w:left w:val="single" w:sz="4" w:space="0" w:color="auto"/>
              <w:bottom w:val="single" w:sz="4" w:space="0" w:color="auto"/>
              <w:right w:val="single" w:sz="4" w:space="0" w:color="auto"/>
            </w:tcBorders>
          </w:tcPr>
          <w:p w:rsidR="00723ED6" w:rsidRPr="008A219A" w:rsidRDefault="00723ED6" w:rsidP="00A23B5F">
            <w:pPr>
              <w:spacing w:line="500" w:lineRule="exact"/>
              <w:rPr>
                <w:rFonts w:ascii="宋体" w:eastAsia="宋体" w:hAnsi="宋体" w:cs="Times New Roman"/>
                <w:szCs w:val="21"/>
              </w:rPr>
            </w:pPr>
          </w:p>
        </w:tc>
        <w:tc>
          <w:tcPr>
            <w:tcW w:w="1163" w:type="pct"/>
            <w:tcBorders>
              <w:top w:val="single" w:sz="4" w:space="0" w:color="auto"/>
              <w:left w:val="single" w:sz="4" w:space="0" w:color="auto"/>
              <w:bottom w:val="single" w:sz="4" w:space="0" w:color="auto"/>
              <w:right w:val="single" w:sz="8" w:space="0" w:color="auto"/>
            </w:tcBorders>
          </w:tcPr>
          <w:p w:rsidR="00723ED6" w:rsidRPr="008A219A" w:rsidRDefault="00723ED6" w:rsidP="00A23B5F">
            <w:pPr>
              <w:spacing w:line="500" w:lineRule="exact"/>
              <w:rPr>
                <w:rFonts w:ascii="宋体" w:eastAsia="宋体" w:hAnsi="宋体" w:cs="Times New Roman"/>
                <w:szCs w:val="21"/>
              </w:rPr>
            </w:pPr>
          </w:p>
        </w:tc>
      </w:tr>
      <w:tr w:rsidR="00723ED6" w:rsidRPr="008A219A" w:rsidTr="00723ED6">
        <w:trPr>
          <w:trHeight w:hRule="exact" w:val="900"/>
          <w:jc w:val="center"/>
        </w:trPr>
        <w:tc>
          <w:tcPr>
            <w:tcW w:w="446" w:type="pct"/>
            <w:tcBorders>
              <w:top w:val="single" w:sz="4" w:space="0" w:color="auto"/>
              <w:left w:val="single" w:sz="8" w:space="0" w:color="auto"/>
              <w:bottom w:val="single" w:sz="4" w:space="0" w:color="auto"/>
              <w:right w:val="single" w:sz="4" w:space="0" w:color="auto"/>
            </w:tcBorders>
          </w:tcPr>
          <w:p w:rsidR="00723ED6" w:rsidRPr="008A219A" w:rsidRDefault="00723ED6" w:rsidP="00A23B5F">
            <w:pPr>
              <w:spacing w:line="500" w:lineRule="exact"/>
              <w:rPr>
                <w:rFonts w:ascii="宋体" w:eastAsia="宋体" w:hAnsi="宋体" w:cs="Times New Roman"/>
                <w:szCs w:val="21"/>
              </w:rPr>
            </w:pPr>
          </w:p>
        </w:tc>
        <w:tc>
          <w:tcPr>
            <w:tcW w:w="1794" w:type="pct"/>
            <w:tcBorders>
              <w:top w:val="single" w:sz="4" w:space="0" w:color="auto"/>
              <w:left w:val="single" w:sz="4" w:space="0" w:color="auto"/>
              <w:bottom w:val="single" w:sz="4" w:space="0" w:color="auto"/>
              <w:right w:val="single" w:sz="4" w:space="0" w:color="auto"/>
            </w:tcBorders>
          </w:tcPr>
          <w:p w:rsidR="00723ED6" w:rsidRPr="008A219A" w:rsidRDefault="00723ED6" w:rsidP="00A23B5F">
            <w:pPr>
              <w:spacing w:line="500" w:lineRule="exact"/>
              <w:rPr>
                <w:rFonts w:ascii="宋体" w:eastAsia="宋体" w:hAnsi="宋体" w:cs="Times New Roman"/>
                <w:szCs w:val="21"/>
              </w:rPr>
            </w:pPr>
          </w:p>
        </w:tc>
        <w:tc>
          <w:tcPr>
            <w:tcW w:w="1596" w:type="pct"/>
            <w:tcBorders>
              <w:top w:val="single" w:sz="4" w:space="0" w:color="auto"/>
              <w:left w:val="single" w:sz="4" w:space="0" w:color="auto"/>
              <w:bottom w:val="single" w:sz="4" w:space="0" w:color="auto"/>
              <w:right w:val="single" w:sz="4" w:space="0" w:color="auto"/>
            </w:tcBorders>
          </w:tcPr>
          <w:p w:rsidR="00723ED6" w:rsidRPr="008A219A" w:rsidRDefault="00723ED6" w:rsidP="00A23B5F">
            <w:pPr>
              <w:spacing w:line="500" w:lineRule="exact"/>
              <w:rPr>
                <w:rFonts w:ascii="宋体" w:eastAsia="宋体" w:hAnsi="宋体" w:cs="Times New Roman"/>
                <w:szCs w:val="21"/>
              </w:rPr>
            </w:pPr>
          </w:p>
        </w:tc>
        <w:tc>
          <w:tcPr>
            <w:tcW w:w="1163" w:type="pct"/>
            <w:tcBorders>
              <w:top w:val="single" w:sz="4" w:space="0" w:color="auto"/>
              <w:left w:val="single" w:sz="4" w:space="0" w:color="auto"/>
              <w:bottom w:val="single" w:sz="4" w:space="0" w:color="auto"/>
              <w:right w:val="single" w:sz="8" w:space="0" w:color="auto"/>
            </w:tcBorders>
          </w:tcPr>
          <w:p w:rsidR="00723ED6" w:rsidRPr="008A219A" w:rsidRDefault="00723ED6" w:rsidP="00A23B5F">
            <w:pPr>
              <w:spacing w:line="500" w:lineRule="exact"/>
              <w:rPr>
                <w:rFonts w:ascii="宋体" w:eastAsia="宋体" w:hAnsi="宋体" w:cs="Times New Roman"/>
                <w:szCs w:val="21"/>
              </w:rPr>
            </w:pPr>
          </w:p>
        </w:tc>
      </w:tr>
    </w:tbl>
    <w:p w:rsidR="00546A59" w:rsidRPr="008A219A" w:rsidRDefault="00546A59" w:rsidP="008A219A">
      <w:pPr>
        <w:ind w:firstLineChars="200" w:firstLine="420"/>
        <w:rPr>
          <w:rFonts w:ascii="宋体" w:eastAsia="宋体" w:hAnsi="宋体" w:cs="Times New Roman"/>
          <w:bCs/>
          <w:szCs w:val="21"/>
        </w:rPr>
      </w:pPr>
      <w:r w:rsidRPr="008A219A">
        <w:rPr>
          <w:rFonts w:ascii="宋体" w:eastAsia="宋体" w:hAnsi="宋体" w:cs="Times New Roman" w:hint="eastAsia"/>
          <w:bCs/>
          <w:szCs w:val="21"/>
        </w:rPr>
        <w:t>投标人按照</w:t>
      </w:r>
      <w:r w:rsidR="00723ED6">
        <w:rPr>
          <w:rFonts w:ascii="宋体" w:eastAsia="宋体" w:hAnsi="宋体" w:cs="Times New Roman" w:hint="eastAsia"/>
          <w:bCs/>
          <w:szCs w:val="21"/>
        </w:rPr>
        <w:t>比选</w:t>
      </w:r>
      <w:r w:rsidRPr="008A219A">
        <w:rPr>
          <w:rFonts w:ascii="宋体" w:eastAsia="宋体" w:hAnsi="宋体" w:cs="Times New Roman" w:hint="eastAsia"/>
          <w:bCs/>
          <w:szCs w:val="21"/>
        </w:rPr>
        <w:t>项目相应商务要求的顺序逐条对应填写（应答“完全响应”或“全部响应”的视为已按顺序逐条对应响应）。</w:t>
      </w:r>
    </w:p>
    <w:p w:rsidR="00546A59" w:rsidRPr="008A219A" w:rsidRDefault="00546A59" w:rsidP="008A219A">
      <w:pPr>
        <w:ind w:firstLineChars="200" w:firstLine="420"/>
        <w:rPr>
          <w:rFonts w:ascii="宋体" w:eastAsia="宋体" w:hAnsi="宋体" w:cs="Times New Roman"/>
          <w:bCs/>
          <w:szCs w:val="21"/>
        </w:rPr>
      </w:pPr>
      <w:r w:rsidRPr="008A219A">
        <w:rPr>
          <w:rFonts w:ascii="宋体" w:eastAsia="宋体" w:hAnsi="宋体" w:cs="Times New Roman" w:hint="eastAsia"/>
          <w:bCs/>
          <w:szCs w:val="21"/>
        </w:rPr>
        <w:t>投标人必须据实填写，不得虚假填写，否则将取消其投标或中标资格</w:t>
      </w:r>
    </w:p>
    <w:p w:rsidR="00546A59" w:rsidRPr="008A219A" w:rsidRDefault="00546A59" w:rsidP="008A219A">
      <w:pPr>
        <w:spacing w:line="400" w:lineRule="exact"/>
        <w:ind w:firstLineChars="202" w:firstLine="424"/>
        <w:rPr>
          <w:rFonts w:ascii="宋体" w:eastAsia="宋体" w:hAnsi="宋体" w:cs="Times New Roman"/>
          <w:bCs/>
          <w:szCs w:val="21"/>
        </w:rPr>
      </w:pPr>
      <w:r w:rsidRPr="008A219A">
        <w:rPr>
          <w:rFonts w:ascii="宋体" w:eastAsia="宋体" w:hAnsi="宋体" w:cs="Times New Roman" w:hint="eastAsia"/>
          <w:bCs/>
          <w:szCs w:val="21"/>
        </w:rPr>
        <w:t>声明：除本偏离表所列的偏离指标外，其他所有商务要求均完全响应“招标文件”中的要求。</w:t>
      </w:r>
    </w:p>
    <w:p w:rsidR="00546A59" w:rsidRPr="008A219A" w:rsidRDefault="00546A59" w:rsidP="008A219A">
      <w:pPr>
        <w:adjustRightInd w:val="0"/>
        <w:spacing w:line="400" w:lineRule="exact"/>
        <w:ind w:firstLineChars="175" w:firstLine="368"/>
        <w:jc w:val="left"/>
        <w:rPr>
          <w:rFonts w:ascii="宋体" w:eastAsia="宋体" w:hAnsi="宋体" w:cs="Times New Roman"/>
          <w:bCs/>
          <w:szCs w:val="21"/>
        </w:rPr>
      </w:pPr>
    </w:p>
    <w:p w:rsidR="00546A59" w:rsidRPr="008A219A" w:rsidRDefault="00546A59" w:rsidP="008A219A">
      <w:pPr>
        <w:pStyle w:val="20"/>
        <w:spacing w:line="360" w:lineRule="auto"/>
        <w:ind w:firstLineChars="103" w:firstLine="216"/>
        <w:rPr>
          <w:rFonts w:ascii="Calibri" w:eastAsia="宋体" w:hAnsi="Calibri" w:cs="Times New Roman"/>
          <w:bCs/>
          <w:szCs w:val="21"/>
        </w:rPr>
      </w:pPr>
      <w:r w:rsidRPr="008A219A">
        <w:rPr>
          <w:rFonts w:ascii="Calibri" w:eastAsia="宋体" w:hAnsi="Calibri" w:cs="Times New Roman" w:hint="eastAsia"/>
          <w:bCs/>
          <w:szCs w:val="21"/>
        </w:rPr>
        <w:t>投标人名称：</w:t>
      </w:r>
      <w:r w:rsidRPr="008A219A">
        <w:rPr>
          <w:rFonts w:ascii="Calibri" w:eastAsia="宋体" w:hAnsi="Calibri" w:cs="Times New Roman" w:hint="eastAsia"/>
          <w:bCs/>
          <w:szCs w:val="21"/>
          <w:u w:val="single"/>
        </w:rPr>
        <w:t xml:space="preserve">               </w:t>
      </w:r>
      <w:r w:rsidRPr="008A219A">
        <w:rPr>
          <w:rFonts w:ascii="Calibri" w:eastAsia="宋体" w:hAnsi="Calibri" w:cs="Times New Roman" w:hint="eastAsia"/>
          <w:bCs/>
          <w:szCs w:val="21"/>
        </w:rPr>
        <w:t>（加盖公章）</w:t>
      </w:r>
    </w:p>
    <w:p w:rsidR="00546A59" w:rsidRPr="008A219A" w:rsidRDefault="00546A59" w:rsidP="008A219A">
      <w:pPr>
        <w:pStyle w:val="20"/>
        <w:ind w:firstLineChars="103" w:firstLine="216"/>
        <w:rPr>
          <w:rFonts w:ascii="Calibri" w:eastAsia="宋体" w:hAnsi="Calibri" w:cs="Times New Roman"/>
          <w:bCs/>
          <w:szCs w:val="21"/>
        </w:rPr>
      </w:pPr>
      <w:r w:rsidRPr="008A219A">
        <w:rPr>
          <w:rFonts w:ascii="Calibri" w:eastAsia="宋体" w:hAnsi="Calibri" w:cs="Times New Roman" w:hint="eastAsia"/>
          <w:bCs/>
          <w:szCs w:val="21"/>
        </w:rPr>
        <w:t>法定代表人或授权代理人：</w:t>
      </w:r>
      <w:r w:rsidRPr="008A219A">
        <w:rPr>
          <w:rFonts w:ascii="Calibri" w:eastAsia="宋体" w:hAnsi="Calibri" w:cs="Times New Roman" w:hint="eastAsia"/>
          <w:bCs/>
          <w:szCs w:val="21"/>
          <w:u w:val="single"/>
        </w:rPr>
        <w:t xml:space="preserve">               </w:t>
      </w:r>
      <w:r w:rsidRPr="008A219A">
        <w:rPr>
          <w:rFonts w:ascii="Calibri" w:eastAsia="宋体" w:hAnsi="Calibri" w:cs="Times New Roman" w:hint="eastAsia"/>
          <w:bCs/>
          <w:szCs w:val="21"/>
        </w:rPr>
        <w:t>（签字）</w:t>
      </w:r>
    </w:p>
    <w:p w:rsidR="00546A59" w:rsidRPr="008A219A" w:rsidRDefault="00546A59" w:rsidP="008A219A">
      <w:pPr>
        <w:pStyle w:val="20"/>
        <w:ind w:firstLineChars="103" w:firstLine="216"/>
        <w:rPr>
          <w:rFonts w:ascii="Calibri" w:eastAsia="宋体" w:hAnsi="Calibri" w:cs="Times New Roman"/>
          <w:bCs/>
          <w:szCs w:val="21"/>
          <w:u w:val="single"/>
        </w:rPr>
      </w:pPr>
      <w:r w:rsidRPr="008A219A">
        <w:rPr>
          <w:rFonts w:ascii="Calibri" w:eastAsia="宋体" w:hAnsi="Calibri" w:cs="Times New Roman" w:hint="eastAsia"/>
          <w:bCs/>
          <w:szCs w:val="21"/>
        </w:rPr>
        <w:t>日</w:t>
      </w:r>
      <w:r w:rsidRPr="008A219A">
        <w:rPr>
          <w:rFonts w:ascii="Calibri" w:eastAsia="宋体" w:hAnsi="Calibri" w:cs="Times New Roman" w:hint="eastAsia"/>
          <w:bCs/>
          <w:szCs w:val="21"/>
        </w:rPr>
        <w:t xml:space="preserve">    </w:t>
      </w:r>
      <w:r w:rsidRPr="008A219A">
        <w:rPr>
          <w:rFonts w:ascii="Calibri" w:eastAsia="宋体" w:hAnsi="Calibri" w:cs="Times New Roman" w:hint="eastAsia"/>
          <w:bCs/>
          <w:szCs w:val="21"/>
        </w:rPr>
        <w:t>期：</w:t>
      </w:r>
      <w:r w:rsidRPr="008A219A">
        <w:rPr>
          <w:rFonts w:ascii="Calibri" w:eastAsia="宋体" w:hAnsi="Calibri" w:cs="Times New Roman" w:hint="eastAsia"/>
          <w:bCs/>
          <w:szCs w:val="21"/>
          <w:u w:val="single"/>
        </w:rPr>
        <w:t xml:space="preserve">               </w:t>
      </w:r>
    </w:p>
    <w:sectPr w:rsidR="00546A59" w:rsidRPr="008A219A" w:rsidSect="00546A59">
      <w:pgSz w:w="11906" w:h="16838"/>
      <w:pgMar w:top="1418" w:right="1985"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032" w:rsidRDefault="00877032" w:rsidP="00533D52">
      <w:r>
        <w:separator/>
      </w:r>
    </w:p>
  </w:endnote>
  <w:endnote w:type="continuationSeparator" w:id="0">
    <w:p w:rsidR="00877032" w:rsidRDefault="00877032" w:rsidP="00533D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032" w:rsidRDefault="00877032" w:rsidP="00533D52">
      <w:r>
        <w:separator/>
      </w:r>
    </w:p>
  </w:footnote>
  <w:footnote w:type="continuationSeparator" w:id="0">
    <w:p w:rsidR="00877032" w:rsidRDefault="00877032" w:rsidP="00533D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D830728B"/>
    <w:lvl w:ilvl="0">
      <w:start w:val="1"/>
      <w:numFmt w:val="decimal"/>
      <w:suff w:val="nothing"/>
      <w:lvlText w:val="%1、"/>
      <w:lvlJc w:val="left"/>
    </w:lvl>
  </w:abstractNum>
  <w:abstractNum w:abstractNumId="1">
    <w:nsid w:val="009C1D6D"/>
    <w:multiLevelType w:val="hybridMultilevel"/>
    <w:tmpl w:val="66D21B56"/>
    <w:lvl w:ilvl="0" w:tplc="C13E2366">
      <w:start w:val="1"/>
      <w:numFmt w:val="japaneseCounting"/>
      <w:lvlText w:val="%1、"/>
      <w:lvlJc w:val="left"/>
      <w:pPr>
        <w:ind w:left="1605" w:hanging="112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45C3"/>
    <w:rsid w:val="00002A26"/>
    <w:rsid w:val="000135A3"/>
    <w:rsid w:val="00033EA7"/>
    <w:rsid w:val="00041EB3"/>
    <w:rsid w:val="00064C10"/>
    <w:rsid w:val="00083F68"/>
    <w:rsid w:val="000879A0"/>
    <w:rsid w:val="00092E7C"/>
    <w:rsid w:val="0009508B"/>
    <w:rsid w:val="000A7E66"/>
    <w:rsid w:val="000E066F"/>
    <w:rsid w:val="00137B13"/>
    <w:rsid w:val="00143CE8"/>
    <w:rsid w:val="001D76A1"/>
    <w:rsid w:val="001F1D72"/>
    <w:rsid w:val="001F5165"/>
    <w:rsid w:val="0020045B"/>
    <w:rsid w:val="00231853"/>
    <w:rsid w:val="00241295"/>
    <w:rsid w:val="00282902"/>
    <w:rsid w:val="00295A18"/>
    <w:rsid w:val="002A0EE0"/>
    <w:rsid w:val="002A2D78"/>
    <w:rsid w:val="002D079A"/>
    <w:rsid w:val="003001A4"/>
    <w:rsid w:val="00302D3E"/>
    <w:rsid w:val="00311F40"/>
    <w:rsid w:val="003153B6"/>
    <w:rsid w:val="00346064"/>
    <w:rsid w:val="003D65A0"/>
    <w:rsid w:val="00467E70"/>
    <w:rsid w:val="0047308F"/>
    <w:rsid w:val="004C42B4"/>
    <w:rsid w:val="004E1587"/>
    <w:rsid w:val="004F4304"/>
    <w:rsid w:val="00510FF5"/>
    <w:rsid w:val="0051773B"/>
    <w:rsid w:val="00533D52"/>
    <w:rsid w:val="00546A59"/>
    <w:rsid w:val="005A42E1"/>
    <w:rsid w:val="005E6F3F"/>
    <w:rsid w:val="00606B28"/>
    <w:rsid w:val="006255BE"/>
    <w:rsid w:val="00630409"/>
    <w:rsid w:val="0063168F"/>
    <w:rsid w:val="00674F7D"/>
    <w:rsid w:val="006C5E50"/>
    <w:rsid w:val="006D4D1A"/>
    <w:rsid w:val="006F4B5E"/>
    <w:rsid w:val="00723ED6"/>
    <w:rsid w:val="0072699E"/>
    <w:rsid w:val="007310B6"/>
    <w:rsid w:val="00745F57"/>
    <w:rsid w:val="00760FE4"/>
    <w:rsid w:val="00763955"/>
    <w:rsid w:val="00773A8C"/>
    <w:rsid w:val="008076F1"/>
    <w:rsid w:val="00820BCD"/>
    <w:rsid w:val="008245C2"/>
    <w:rsid w:val="0083733C"/>
    <w:rsid w:val="008620B0"/>
    <w:rsid w:val="0086268F"/>
    <w:rsid w:val="00877032"/>
    <w:rsid w:val="008A219A"/>
    <w:rsid w:val="008E188D"/>
    <w:rsid w:val="00914576"/>
    <w:rsid w:val="00924C4B"/>
    <w:rsid w:val="009A0118"/>
    <w:rsid w:val="009D12E0"/>
    <w:rsid w:val="009D4FFB"/>
    <w:rsid w:val="00A24427"/>
    <w:rsid w:val="00A34916"/>
    <w:rsid w:val="00A90026"/>
    <w:rsid w:val="00AC5DD2"/>
    <w:rsid w:val="00AF54D8"/>
    <w:rsid w:val="00B120AC"/>
    <w:rsid w:val="00B245C3"/>
    <w:rsid w:val="00B34AD3"/>
    <w:rsid w:val="00B90AB1"/>
    <w:rsid w:val="00BC17BA"/>
    <w:rsid w:val="00BC5B09"/>
    <w:rsid w:val="00BE0ECB"/>
    <w:rsid w:val="00BE22A5"/>
    <w:rsid w:val="00C04CF5"/>
    <w:rsid w:val="00C211F1"/>
    <w:rsid w:val="00C33AD7"/>
    <w:rsid w:val="00C9055E"/>
    <w:rsid w:val="00C977B8"/>
    <w:rsid w:val="00CC21E6"/>
    <w:rsid w:val="00CE04CD"/>
    <w:rsid w:val="00CF2B39"/>
    <w:rsid w:val="00CF2CF8"/>
    <w:rsid w:val="00D74563"/>
    <w:rsid w:val="00D757DC"/>
    <w:rsid w:val="00DC06FD"/>
    <w:rsid w:val="00DC19E7"/>
    <w:rsid w:val="00E00D1D"/>
    <w:rsid w:val="00E60D2E"/>
    <w:rsid w:val="00E901B0"/>
    <w:rsid w:val="00E97B81"/>
    <w:rsid w:val="00EA637C"/>
    <w:rsid w:val="00EE5A1B"/>
    <w:rsid w:val="00EF4F87"/>
    <w:rsid w:val="00F11F67"/>
    <w:rsid w:val="00F15759"/>
    <w:rsid w:val="00F55F09"/>
    <w:rsid w:val="00F70A4F"/>
    <w:rsid w:val="00FC4535"/>
    <w:rsid w:val="00FC7D9E"/>
    <w:rsid w:val="00FD7EBB"/>
    <w:rsid w:val="00FF697A"/>
    <w:rsid w:val="46EB6AA5"/>
    <w:rsid w:val="5B3A4EF7"/>
    <w:rsid w:val="7BAC20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qFormat="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EB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533D52"/>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D7EBB"/>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FD7EBB"/>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FD7E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FD7EBB"/>
    <w:rPr>
      <w:sz w:val="18"/>
      <w:szCs w:val="18"/>
    </w:rPr>
  </w:style>
  <w:style w:type="character" w:customStyle="1" w:styleId="Char">
    <w:name w:val="页脚 Char"/>
    <w:basedOn w:val="a0"/>
    <w:link w:val="a3"/>
    <w:uiPriority w:val="99"/>
    <w:qFormat/>
    <w:rsid w:val="00FD7EBB"/>
    <w:rPr>
      <w:sz w:val="18"/>
      <w:szCs w:val="18"/>
    </w:rPr>
  </w:style>
  <w:style w:type="paragraph" w:styleId="a6">
    <w:name w:val="List Paragraph"/>
    <w:basedOn w:val="a"/>
    <w:uiPriority w:val="34"/>
    <w:qFormat/>
    <w:rsid w:val="00FD7EBB"/>
    <w:pPr>
      <w:ind w:firstLineChars="200" w:firstLine="420"/>
    </w:pPr>
  </w:style>
  <w:style w:type="paragraph" w:customStyle="1" w:styleId="2">
    <w:name w:val="正文（首行缩进2）"/>
    <w:basedOn w:val="a"/>
    <w:qFormat/>
    <w:rsid w:val="00FD7EBB"/>
    <w:pPr>
      <w:spacing w:line="360" w:lineRule="auto"/>
      <w:ind w:firstLineChars="200" w:firstLine="200"/>
    </w:pPr>
    <w:rPr>
      <w:rFonts w:ascii="Arial Unicode MS" w:hAnsi="Arial Unicode MS"/>
      <w:sz w:val="28"/>
    </w:rPr>
  </w:style>
  <w:style w:type="character" w:customStyle="1" w:styleId="1Char">
    <w:name w:val="标题 1 Char"/>
    <w:basedOn w:val="a0"/>
    <w:link w:val="1"/>
    <w:rsid w:val="00533D52"/>
    <w:rPr>
      <w:rFonts w:ascii="Times New Roman" w:hAnsi="Times New Roman"/>
      <w:b/>
      <w:bCs/>
      <w:kern w:val="44"/>
      <w:sz w:val="44"/>
      <w:szCs w:val="44"/>
    </w:rPr>
  </w:style>
  <w:style w:type="paragraph" w:styleId="a7">
    <w:name w:val="Title"/>
    <w:basedOn w:val="a"/>
    <w:next w:val="a"/>
    <w:link w:val="Char1"/>
    <w:qFormat/>
    <w:rsid w:val="00533D52"/>
    <w:pPr>
      <w:spacing w:before="240" w:after="60"/>
      <w:jc w:val="center"/>
      <w:outlineLvl w:val="0"/>
    </w:pPr>
    <w:rPr>
      <w:rFonts w:ascii="Cambria" w:eastAsia="宋体" w:hAnsi="Cambria" w:cs="Times New Roman"/>
      <w:b/>
      <w:bCs/>
      <w:kern w:val="0"/>
      <w:sz w:val="32"/>
      <w:szCs w:val="32"/>
    </w:rPr>
  </w:style>
  <w:style w:type="character" w:customStyle="1" w:styleId="Char1">
    <w:name w:val="标题 Char"/>
    <w:basedOn w:val="a0"/>
    <w:link w:val="a7"/>
    <w:rsid w:val="00533D52"/>
    <w:rPr>
      <w:rFonts w:ascii="Cambria" w:hAnsi="Cambria"/>
      <w:b/>
      <w:bCs/>
      <w:sz w:val="32"/>
      <w:szCs w:val="32"/>
    </w:rPr>
  </w:style>
  <w:style w:type="character" w:customStyle="1" w:styleId="Char2">
    <w:name w:val="正文文本 Char"/>
    <w:link w:val="a8"/>
    <w:rsid w:val="00D757DC"/>
    <w:rPr>
      <w:rFonts w:ascii="Times New Roman" w:hAnsi="Times New Roman"/>
      <w:kern w:val="2"/>
      <w:sz w:val="21"/>
      <w:szCs w:val="24"/>
    </w:rPr>
  </w:style>
  <w:style w:type="paragraph" w:styleId="a8">
    <w:name w:val="Body Text"/>
    <w:basedOn w:val="a"/>
    <w:next w:val="a"/>
    <w:link w:val="Char2"/>
    <w:rsid w:val="00D757DC"/>
    <w:pPr>
      <w:spacing w:after="120"/>
    </w:pPr>
    <w:rPr>
      <w:rFonts w:ascii="Times New Roman" w:eastAsia="宋体" w:hAnsi="Times New Roman" w:cs="Times New Roman"/>
      <w:szCs w:val="24"/>
    </w:rPr>
  </w:style>
  <w:style w:type="character" w:customStyle="1" w:styleId="Char10">
    <w:name w:val="正文文本 Char1"/>
    <w:basedOn w:val="a0"/>
    <w:link w:val="a8"/>
    <w:uiPriority w:val="99"/>
    <w:semiHidden/>
    <w:rsid w:val="00D757DC"/>
    <w:rPr>
      <w:rFonts w:asciiTheme="minorHAnsi" w:eastAsiaTheme="minorEastAsia" w:hAnsiTheme="minorHAnsi" w:cstheme="minorBidi"/>
      <w:kern w:val="2"/>
      <w:sz w:val="21"/>
      <w:szCs w:val="22"/>
    </w:rPr>
  </w:style>
  <w:style w:type="paragraph" w:styleId="20">
    <w:name w:val="Body Text Indent 2"/>
    <w:basedOn w:val="a"/>
    <w:link w:val="2Char"/>
    <w:uiPriority w:val="99"/>
    <w:semiHidden/>
    <w:unhideWhenUsed/>
    <w:rsid w:val="00546A59"/>
    <w:pPr>
      <w:spacing w:after="120" w:line="480" w:lineRule="auto"/>
      <w:ind w:leftChars="200" w:left="420"/>
    </w:pPr>
  </w:style>
  <w:style w:type="character" w:customStyle="1" w:styleId="2Char">
    <w:name w:val="正文文本缩进 2 Char"/>
    <w:basedOn w:val="a0"/>
    <w:link w:val="20"/>
    <w:uiPriority w:val="99"/>
    <w:semiHidden/>
    <w:rsid w:val="00546A59"/>
    <w:rPr>
      <w:rFonts w:asciiTheme="minorHAnsi" w:eastAsiaTheme="minorEastAsia" w:hAnsiTheme="minorHAnsi" w:cstheme="minorBidi"/>
      <w:kern w:val="2"/>
      <w:sz w:val="21"/>
      <w:szCs w:val="22"/>
    </w:rPr>
  </w:style>
  <w:style w:type="character" w:styleId="a9">
    <w:name w:val="annotation reference"/>
    <w:basedOn w:val="a0"/>
    <w:uiPriority w:val="99"/>
    <w:semiHidden/>
    <w:unhideWhenUsed/>
    <w:rsid w:val="00745F57"/>
    <w:rPr>
      <w:sz w:val="21"/>
      <w:szCs w:val="21"/>
    </w:rPr>
  </w:style>
  <w:style w:type="paragraph" w:styleId="aa">
    <w:name w:val="annotation text"/>
    <w:basedOn w:val="a"/>
    <w:link w:val="Char3"/>
    <w:uiPriority w:val="99"/>
    <w:semiHidden/>
    <w:unhideWhenUsed/>
    <w:rsid w:val="00745F57"/>
    <w:pPr>
      <w:jc w:val="left"/>
    </w:pPr>
  </w:style>
  <w:style w:type="character" w:customStyle="1" w:styleId="Char3">
    <w:name w:val="批注文字 Char"/>
    <w:basedOn w:val="a0"/>
    <w:link w:val="aa"/>
    <w:uiPriority w:val="99"/>
    <w:semiHidden/>
    <w:rsid w:val="00745F57"/>
    <w:rPr>
      <w:rFonts w:asciiTheme="minorHAnsi" w:eastAsiaTheme="minorEastAsia" w:hAnsiTheme="minorHAnsi" w:cstheme="minorBidi"/>
      <w:kern w:val="2"/>
      <w:sz w:val="21"/>
      <w:szCs w:val="22"/>
    </w:rPr>
  </w:style>
  <w:style w:type="paragraph" w:styleId="ab">
    <w:name w:val="annotation subject"/>
    <w:basedOn w:val="aa"/>
    <w:next w:val="aa"/>
    <w:link w:val="Char4"/>
    <w:uiPriority w:val="99"/>
    <w:semiHidden/>
    <w:unhideWhenUsed/>
    <w:rsid w:val="00745F57"/>
    <w:rPr>
      <w:b/>
      <w:bCs/>
    </w:rPr>
  </w:style>
  <w:style w:type="character" w:customStyle="1" w:styleId="Char4">
    <w:name w:val="批注主题 Char"/>
    <w:basedOn w:val="Char3"/>
    <w:link w:val="ab"/>
    <w:uiPriority w:val="99"/>
    <w:semiHidden/>
    <w:rsid w:val="00745F57"/>
    <w:rPr>
      <w:b/>
      <w:bCs/>
    </w:rPr>
  </w:style>
  <w:style w:type="paragraph" w:styleId="ac">
    <w:name w:val="Balloon Text"/>
    <w:basedOn w:val="a"/>
    <w:link w:val="Char5"/>
    <w:uiPriority w:val="99"/>
    <w:semiHidden/>
    <w:unhideWhenUsed/>
    <w:rsid w:val="00745F57"/>
    <w:rPr>
      <w:sz w:val="18"/>
      <w:szCs w:val="18"/>
    </w:rPr>
  </w:style>
  <w:style w:type="character" w:customStyle="1" w:styleId="Char5">
    <w:name w:val="批注框文本 Char"/>
    <w:basedOn w:val="a0"/>
    <w:link w:val="ac"/>
    <w:uiPriority w:val="99"/>
    <w:semiHidden/>
    <w:rsid w:val="00745F57"/>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pPr>
      <w:ind w:firstLineChars="200" w:firstLine="420"/>
    </w:pPr>
  </w:style>
  <w:style w:type="paragraph" w:customStyle="1" w:styleId="2">
    <w:name w:val="正文（首行缩进2）"/>
    <w:basedOn w:val="a"/>
    <w:qFormat/>
    <w:pPr>
      <w:spacing w:line="360" w:lineRule="auto"/>
      <w:ind w:firstLineChars="200" w:firstLine="200"/>
    </w:pPr>
    <w:rPr>
      <w:rFonts w:ascii="Arial Unicode MS" w:hAnsi="Arial Unicode MS"/>
      <w:sz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9</Pages>
  <Words>1022</Words>
  <Characters>5826</Characters>
  <Application>Microsoft Office Word</Application>
  <DocSecurity>0</DocSecurity>
  <Lines>48</Lines>
  <Paragraphs>13</Paragraphs>
  <ScaleCrop>false</ScaleCrop>
  <Company>微软中国</Company>
  <LinksUpToDate>false</LinksUpToDate>
  <CharactersWithSpaces>6835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国有资产管理处</cp:lastModifiedBy>
  <cp:revision>74</cp:revision>
  <cp:lastPrinted>2020-03-26T03:05:00Z</cp:lastPrinted>
  <dcterms:created xsi:type="dcterms:W3CDTF">2018-11-14T06:53:00Z</dcterms:created>
  <dcterms:modified xsi:type="dcterms:W3CDTF">2020-04-24T09:33:00Z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