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
          <w:sz w:val="52"/>
        </w:rPr>
      </w:pPr>
      <w:r>
        <w:rPr>
          <w:rFonts w:hint="eastAsia" w:ascii="黑体" w:eastAsia="黑体"/>
          <w:b/>
          <w:sz w:val="44"/>
        </w:rPr>
        <w:t>201</w:t>
      </w:r>
      <w:r>
        <w:rPr>
          <w:rFonts w:hint="eastAsia" w:ascii="黑体" w:eastAsia="黑体"/>
          <w:b/>
          <w:sz w:val="44"/>
          <w:lang w:val="en-US" w:eastAsia="zh-CN"/>
        </w:rPr>
        <w:t>9</w:t>
      </w:r>
      <w:r>
        <w:rPr>
          <w:rFonts w:hint="eastAsia" w:ascii="黑体" w:eastAsia="黑体"/>
          <w:b/>
          <w:sz w:val="44"/>
        </w:rPr>
        <w:t>年成都大学游泳</w:t>
      </w:r>
      <w:r>
        <w:rPr>
          <w:rFonts w:hint="eastAsia" w:ascii="黑体" w:eastAsia="黑体"/>
          <w:b/>
          <w:sz w:val="44"/>
          <w:lang w:eastAsia="zh-CN"/>
        </w:rPr>
        <w:t>比赛</w:t>
      </w:r>
      <w:r>
        <w:rPr>
          <w:rFonts w:hint="eastAsia" w:ascii="黑体" w:eastAsia="黑体"/>
          <w:b/>
          <w:sz w:val="44"/>
        </w:rPr>
        <w:t>竞赛规程</w:t>
      </w:r>
    </w:p>
    <w:p>
      <w:pPr>
        <w:spacing w:line="290" w:lineRule="exact"/>
        <w:jc w:val="left"/>
        <w:outlineLvl w:val="0"/>
        <w:rPr>
          <w:rFonts w:hint="eastAsia" w:ascii="宋体" w:hAnsi="宋体"/>
          <w:b/>
          <w:sz w:val="24"/>
        </w:rPr>
      </w:pPr>
    </w:p>
    <w:p>
      <w:pPr>
        <w:spacing w:line="290" w:lineRule="exact"/>
        <w:jc w:val="left"/>
        <w:outlineLvl w:val="0"/>
        <w:rPr>
          <w:rFonts w:hint="eastAsia" w:ascii="宋体" w:hAnsi="宋体"/>
          <w:b/>
          <w:sz w:val="24"/>
        </w:rPr>
      </w:pPr>
    </w:p>
    <w:p>
      <w:pPr>
        <w:spacing w:line="360" w:lineRule="auto"/>
        <w:ind w:firstLine="560" w:firstLineChars="200"/>
        <w:rPr>
          <w:rFonts w:hint="eastAsia"/>
          <w:sz w:val="28"/>
          <w:szCs w:val="28"/>
          <w:lang w:eastAsia="zh-CN"/>
        </w:rPr>
      </w:pPr>
      <w:r>
        <w:rPr>
          <w:rFonts w:hint="eastAsia"/>
          <w:sz w:val="28"/>
          <w:szCs w:val="28"/>
        </w:rPr>
        <w:t>为促进我</w:t>
      </w:r>
      <w:r>
        <w:rPr>
          <w:rFonts w:hint="eastAsia"/>
          <w:sz w:val="28"/>
          <w:szCs w:val="28"/>
          <w:lang w:eastAsia="zh-CN"/>
        </w:rPr>
        <w:t>校</w:t>
      </w:r>
      <w:r>
        <w:rPr>
          <w:rFonts w:hint="eastAsia"/>
          <w:sz w:val="28"/>
          <w:szCs w:val="28"/>
        </w:rPr>
        <w:t>游泳运动的发展，提高</w:t>
      </w:r>
      <w:r>
        <w:rPr>
          <w:rFonts w:hint="eastAsia"/>
          <w:sz w:val="28"/>
          <w:szCs w:val="28"/>
          <w:lang w:eastAsia="zh-CN"/>
        </w:rPr>
        <w:t>游泳</w:t>
      </w:r>
      <w:r>
        <w:rPr>
          <w:rFonts w:hint="eastAsia"/>
          <w:sz w:val="28"/>
          <w:szCs w:val="28"/>
        </w:rPr>
        <w:t>运动技术水平，检查教学质量，培养学生的竞赛组织和裁判工作能力，促进学生勤奋学习、刻苦训练，特举办201</w:t>
      </w:r>
      <w:r>
        <w:rPr>
          <w:rFonts w:hint="eastAsia"/>
          <w:sz w:val="28"/>
          <w:szCs w:val="28"/>
          <w:lang w:val="en-US" w:eastAsia="zh-CN"/>
        </w:rPr>
        <w:t>9</w:t>
      </w:r>
      <w:r>
        <w:rPr>
          <w:rFonts w:hint="eastAsia"/>
          <w:sz w:val="28"/>
          <w:szCs w:val="28"/>
        </w:rPr>
        <w:t>年成都大学夏季游泳</w:t>
      </w:r>
      <w:r>
        <w:rPr>
          <w:rFonts w:hint="eastAsia"/>
          <w:sz w:val="28"/>
          <w:szCs w:val="28"/>
          <w:lang w:eastAsia="zh-CN"/>
        </w:rPr>
        <w:t>比赛。</w:t>
      </w:r>
    </w:p>
    <w:p>
      <w:pPr>
        <w:spacing w:line="360" w:lineRule="auto"/>
        <w:rPr>
          <w:rFonts w:hint="eastAsia"/>
          <w:b/>
          <w:sz w:val="24"/>
          <w:lang w:eastAsia="zh-CN"/>
        </w:rPr>
      </w:pPr>
      <w:r>
        <w:rPr>
          <w:rFonts w:hint="eastAsia"/>
          <w:sz w:val="28"/>
          <w:szCs w:val="28"/>
          <w:lang w:eastAsia="zh-CN"/>
        </w:rPr>
        <w:t>一</w:t>
      </w:r>
      <w:r>
        <w:rPr>
          <w:rFonts w:hint="eastAsia"/>
          <w:b/>
          <w:sz w:val="24"/>
        </w:rPr>
        <w:t>、</w:t>
      </w:r>
      <w:r>
        <w:rPr>
          <w:rFonts w:hint="eastAsia"/>
          <w:b/>
          <w:sz w:val="24"/>
          <w:lang w:eastAsia="zh-CN"/>
        </w:rPr>
        <w:t>主办单位</w:t>
      </w:r>
    </w:p>
    <w:p>
      <w:pPr>
        <w:spacing w:line="360" w:lineRule="auto"/>
        <w:ind w:firstLine="480"/>
        <w:rPr>
          <w:rFonts w:hint="eastAsia"/>
          <w:b w:val="0"/>
          <w:bCs/>
          <w:sz w:val="24"/>
          <w:lang w:val="en-US" w:eastAsia="zh-CN"/>
        </w:rPr>
      </w:pPr>
      <w:r>
        <w:rPr>
          <w:rFonts w:hint="eastAsia"/>
          <w:b w:val="0"/>
          <w:bCs/>
          <w:sz w:val="24"/>
          <w:lang w:val="en-US" w:eastAsia="zh-CN"/>
        </w:rPr>
        <w:t>成都大学体育运动委员会</w:t>
      </w:r>
    </w:p>
    <w:p>
      <w:pPr>
        <w:numPr>
          <w:ilvl w:val="0"/>
          <w:numId w:val="1"/>
        </w:numPr>
        <w:spacing w:line="360" w:lineRule="auto"/>
        <w:rPr>
          <w:rFonts w:hint="eastAsia"/>
          <w:b w:val="0"/>
          <w:bCs/>
          <w:sz w:val="24"/>
          <w:lang w:eastAsia="zh-CN"/>
        </w:rPr>
      </w:pPr>
      <w:r>
        <w:rPr>
          <w:rFonts w:hint="eastAsia"/>
          <w:b/>
          <w:sz w:val="24"/>
          <w:lang w:eastAsia="zh-CN"/>
        </w:rPr>
        <w:t>承办单位</w:t>
      </w:r>
    </w:p>
    <w:p>
      <w:pPr>
        <w:numPr>
          <w:ilvl w:val="0"/>
          <w:numId w:val="0"/>
        </w:numPr>
        <w:spacing w:line="360" w:lineRule="auto"/>
        <w:ind w:right="0" w:rightChars="0"/>
        <w:rPr>
          <w:rFonts w:hint="default"/>
          <w:b/>
          <w:sz w:val="24"/>
          <w:lang w:val="en-US" w:eastAsia="zh-CN"/>
        </w:rPr>
      </w:pPr>
      <w:r>
        <w:rPr>
          <w:rFonts w:hint="eastAsia"/>
          <w:b w:val="0"/>
          <w:bCs/>
          <w:sz w:val="24"/>
          <w:lang w:val="en-US" w:eastAsia="zh-CN"/>
        </w:rPr>
        <w:t xml:space="preserve">    成都大学体育学院</w:t>
      </w:r>
    </w:p>
    <w:p>
      <w:pPr>
        <w:spacing w:line="290" w:lineRule="exact"/>
        <w:jc w:val="left"/>
        <w:outlineLvl w:val="0"/>
        <w:rPr>
          <w:rFonts w:ascii="宋体" w:hAnsi="宋体"/>
          <w:sz w:val="24"/>
        </w:rPr>
      </w:pPr>
      <w:r>
        <w:rPr>
          <w:rFonts w:hint="eastAsia"/>
          <w:b/>
          <w:sz w:val="24"/>
          <w:lang w:eastAsia="zh-CN"/>
        </w:rPr>
        <w:t>三</w:t>
      </w:r>
      <w:r>
        <w:rPr>
          <w:rFonts w:hint="eastAsia"/>
          <w:b/>
          <w:sz w:val="24"/>
        </w:rPr>
        <w:t>、竞赛日期和地点</w:t>
      </w:r>
    </w:p>
    <w:p>
      <w:pPr>
        <w:spacing w:line="360" w:lineRule="auto"/>
        <w:ind w:firstLine="480" w:firstLineChars="200"/>
        <w:jc w:val="left"/>
        <w:rPr>
          <w:rFonts w:hint="default" w:eastAsia="宋体"/>
          <w:sz w:val="24"/>
          <w:lang w:val="en-US" w:eastAsia="zh-CN"/>
        </w:rPr>
      </w:pPr>
      <w:r>
        <w:rPr>
          <w:rFonts w:hint="eastAsia" w:ascii="宋体" w:hAnsi="宋体" w:cs="宋体"/>
          <w:sz w:val="24"/>
          <w:szCs w:val="24"/>
        </w:rPr>
        <w:t>时间∶ 201</w:t>
      </w:r>
      <w:r>
        <w:rPr>
          <w:rFonts w:hint="eastAsia" w:ascii="宋体" w:hAnsi="宋体" w:cs="宋体"/>
          <w:sz w:val="24"/>
          <w:szCs w:val="24"/>
          <w:lang w:eastAsia="zh-CN"/>
        </w:rPr>
        <w:t>9</w:t>
      </w:r>
      <w:r>
        <w:rPr>
          <w:rFonts w:hint="eastAsia" w:ascii="宋体" w:hAnsi="宋体" w:cs="宋体"/>
          <w:sz w:val="24"/>
          <w:szCs w:val="24"/>
        </w:rPr>
        <w:t>年6月</w:t>
      </w:r>
      <w:r>
        <w:rPr>
          <w:rFonts w:hint="eastAsia" w:ascii="宋体" w:hAnsi="宋体" w:cs="宋体"/>
          <w:sz w:val="24"/>
          <w:szCs w:val="24"/>
          <w:lang w:eastAsia="zh-CN"/>
        </w:rPr>
        <w:t>25</w:t>
      </w:r>
      <w:r>
        <w:rPr>
          <w:rFonts w:hint="eastAsia" w:ascii="宋体" w:hAnsi="宋体" w:cs="宋体"/>
          <w:sz w:val="24"/>
          <w:szCs w:val="24"/>
        </w:rPr>
        <w:t xml:space="preserve">日 </w:t>
      </w:r>
      <w:r>
        <w:rPr>
          <w:rFonts w:hint="eastAsia" w:ascii="宋体" w:hAnsi="宋体" w:cs="宋体"/>
          <w:sz w:val="24"/>
          <w:szCs w:val="24"/>
          <w:lang w:val="en-US" w:eastAsia="zh-CN"/>
        </w:rPr>
        <w:t>14:00</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地点∶成都大学体育学院游泳池</w:t>
      </w:r>
    </w:p>
    <w:p>
      <w:pPr>
        <w:spacing w:line="290" w:lineRule="exact"/>
        <w:jc w:val="left"/>
        <w:outlineLvl w:val="0"/>
        <w:rPr>
          <w:sz w:val="24"/>
        </w:rPr>
      </w:pPr>
      <w:r>
        <w:rPr>
          <w:rFonts w:hint="eastAsia"/>
          <w:b/>
          <w:sz w:val="24"/>
          <w:lang w:eastAsia="zh-CN"/>
        </w:rPr>
        <w:t>四</w:t>
      </w:r>
      <w:r>
        <w:rPr>
          <w:rFonts w:hint="eastAsia"/>
          <w:b/>
          <w:sz w:val="24"/>
        </w:rPr>
        <w:t>、竞赛项目</w:t>
      </w:r>
    </w:p>
    <w:p>
      <w:pPr>
        <w:spacing w:line="360" w:lineRule="auto"/>
        <w:ind w:firstLine="480" w:firstLineChars="200"/>
        <w:jc w:val="left"/>
        <w:rPr>
          <w:rFonts w:hint="eastAsia" w:ascii="宋体" w:hAnsi="宋体" w:cs="宋体"/>
          <w:sz w:val="24"/>
          <w:szCs w:val="24"/>
          <w:lang w:eastAsia="zh-CN"/>
        </w:rPr>
      </w:pPr>
      <w:r>
        <w:rPr>
          <w:rFonts w:ascii="宋体" w:hAnsi="宋体" w:cs="宋体"/>
          <w:sz w:val="24"/>
          <w:szCs w:val="24"/>
        </w:rPr>
        <w:t>甲组</w:t>
      </w:r>
      <w:r>
        <w:rPr>
          <w:rFonts w:hint="eastAsia" w:ascii="宋体" w:hAnsi="宋体" w:cs="宋体"/>
          <w:sz w:val="24"/>
          <w:szCs w:val="24"/>
          <w:lang w:eastAsia="zh-CN"/>
        </w:rPr>
        <w:t>：</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自由泳∶50米（男子），50米（女子）</w:t>
      </w:r>
      <w:r>
        <w:rPr>
          <w:rFonts w:ascii="宋体" w:hAnsi="宋体" w:cs="宋体"/>
          <w:sz w:val="24"/>
          <w:szCs w:val="24"/>
        </w:rPr>
        <w:t>，</w:t>
      </w:r>
      <w:r>
        <w:rPr>
          <w:rFonts w:hint="eastAsia" w:ascii="宋体" w:hAnsi="宋体" w:cs="宋体"/>
          <w:sz w:val="24"/>
          <w:szCs w:val="24"/>
        </w:rPr>
        <w:t xml:space="preserve"> </w:t>
      </w:r>
      <w:r>
        <w:rPr>
          <w:rFonts w:ascii="宋体" w:hAnsi="宋体" w:cs="宋体"/>
          <w:sz w:val="24"/>
          <w:szCs w:val="24"/>
        </w:rPr>
        <w:t xml:space="preserve">100米（男子），100米（女子） </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蛙泳∶</w:t>
      </w:r>
      <w:r>
        <w:rPr>
          <w:rFonts w:ascii="宋体" w:hAnsi="宋体" w:cs="宋体"/>
          <w:sz w:val="24"/>
          <w:szCs w:val="24"/>
        </w:rPr>
        <w:t>50</w:t>
      </w:r>
      <w:r>
        <w:rPr>
          <w:rFonts w:hint="eastAsia" w:ascii="宋体" w:hAnsi="宋体" w:cs="宋体"/>
          <w:sz w:val="24"/>
          <w:szCs w:val="24"/>
        </w:rPr>
        <w:t>米（男子），</w:t>
      </w:r>
      <w:r>
        <w:rPr>
          <w:rFonts w:ascii="宋体" w:hAnsi="宋体" w:cs="宋体"/>
          <w:sz w:val="24"/>
          <w:szCs w:val="24"/>
        </w:rPr>
        <w:t>50</w:t>
      </w:r>
      <w:r>
        <w:rPr>
          <w:rFonts w:hint="eastAsia" w:ascii="宋体" w:hAnsi="宋体" w:cs="宋体"/>
          <w:sz w:val="24"/>
          <w:szCs w:val="24"/>
        </w:rPr>
        <w:t>米（</w:t>
      </w:r>
      <w:r>
        <w:rPr>
          <w:rFonts w:ascii="宋体" w:hAnsi="宋体" w:cs="宋体"/>
          <w:sz w:val="24"/>
          <w:szCs w:val="24"/>
        </w:rPr>
        <w:t>女子</w:t>
      </w:r>
      <w:r>
        <w:rPr>
          <w:rFonts w:hint="eastAsia" w:ascii="宋体" w:hAnsi="宋体" w:cs="宋体"/>
          <w:sz w:val="24"/>
          <w:szCs w:val="24"/>
        </w:rPr>
        <w:t>），</w:t>
      </w:r>
      <w:r>
        <w:rPr>
          <w:rFonts w:ascii="宋体" w:hAnsi="宋体" w:cs="宋体"/>
          <w:sz w:val="24"/>
          <w:szCs w:val="24"/>
        </w:rPr>
        <w:t>100</w:t>
      </w:r>
      <w:r>
        <w:rPr>
          <w:rFonts w:hint="eastAsia" w:ascii="宋体" w:hAnsi="宋体" w:cs="宋体"/>
          <w:sz w:val="24"/>
          <w:szCs w:val="24"/>
        </w:rPr>
        <w:t>米（</w:t>
      </w:r>
      <w:r>
        <w:rPr>
          <w:rFonts w:ascii="宋体" w:hAnsi="宋体" w:cs="宋体"/>
          <w:sz w:val="24"/>
          <w:szCs w:val="24"/>
        </w:rPr>
        <w:t>男子</w:t>
      </w:r>
      <w:r>
        <w:rPr>
          <w:rFonts w:hint="eastAsia" w:ascii="宋体" w:hAnsi="宋体" w:cs="宋体"/>
          <w:sz w:val="24"/>
          <w:szCs w:val="24"/>
        </w:rPr>
        <w:t xml:space="preserve">） </w:t>
      </w:r>
      <w:r>
        <w:rPr>
          <w:rFonts w:ascii="宋体" w:hAnsi="宋体" w:cs="宋体"/>
          <w:sz w:val="24"/>
          <w:szCs w:val="24"/>
        </w:rPr>
        <w:t>100</w:t>
      </w:r>
      <w:r>
        <w:rPr>
          <w:rFonts w:hint="eastAsia" w:ascii="宋体" w:hAnsi="宋体" w:cs="宋体"/>
          <w:sz w:val="24"/>
          <w:szCs w:val="24"/>
        </w:rPr>
        <w:t>米（女子）</w:t>
      </w:r>
    </w:p>
    <w:p>
      <w:pPr>
        <w:spacing w:line="360" w:lineRule="auto"/>
        <w:ind w:firstLine="480" w:firstLineChars="200"/>
        <w:jc w:val="left"/>
        <w:rPr>
          <w:sz w:val="24"/>
        </w:rPr>
      </w:pPr>
      <w:r>
        <w:rPr>
          <w:rFonts w:ascii="宋体" w:hAnsi="宋体" w:cs="宋体"/>
          <w:sz w:val="24"/>
          <w:szCs w:val="24"/>
        </w:rPr>
        <w:t>仰泳：50米（男子），50米（女子）</w:t>
      </w:r>
    </w:p>
    <w:p>
      <w:pPr>
        <w:spacing w:line="360" w:lineRule="auto"/>
        <w:ind w:firstLine="480" w:firstLineChars="200"/>
        <w:jc w:val="left"/>
        <w:rPr>
          <w:sz w:val="24"/>
        </w:rPr>
      </w:pPr>
      <w:r>
        <w:rPr>
          <w:rFonts w:ascii="宋体" w:hAnsi="宋体" w:cs="宋体"/>
          <w:sz w:val="24"/>
          <w:szCs w:val="24"/>
        </w:rPr>
        <w:t>蝶泳：50米（男子），50米（女子）</w:t>
      </w:r>
    </w:p>
    <w:p>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50</w:t>
      </w:r>
      <w:r>
        <w:rPr>
          <w:rFonts w:hint="eastAsia" w:ascii="宋体" w:hAnsi="宋体" w:cs="宋体"/>
          <w:sz w:val="24"/>
          <w:szCs w:val="24"/>
        </w:rPr>
        <w:t>米</w:t>
      </w:r>
      <w:r>
        <w:rPr>
          <w:rFonts w:ascii="宋体" w:hAnsi="宋体" w:cs="宋体"/>
          <w:sz w:val="24"/>
          <w:szCs w:val="24"/>
        </w:rPr>
        <w:t>自由泳接力，4*50米蛙泳接力</w:t>
      </w:r>
      <w:r>
        <w:rPr>
          <w:rFonts w:hint="eastAsia" w:ascii="宋体" w:hAnsi="宋体" w:cs="宋体"/>
          <w:sz w:val="24"/>
          <w:szCs w:val="24"/>
        </w:rPr>
        <w:t>（</w:t>
      </w:r>
      <w:r>
        <w:rPr>
          <w:rFonts w:ascii="宋体" w:hAnsi="宋体" w:cs="宋体"/>
          <w:sz w:val="24"/>
          <w:szCs w:val="24"/>
        </w:rPr>
        <w:t>体育学院各个年级 系</w:t>
      </w:r>
      <w:r>
        <w:rPr>
          <w:rFonts w:hint="eastAsia" w:ascii="宋体" w:hAnsi="宋体" w:cs="宋体"/>
          <w:sz w:val="24"/>
          <w:szCs w:val="24"/>
        </w:rPr>
        <w:t>为单位）</w:t>
      </w:r>
    </w:p>
    <w:p>
      <w:pPr>
        <w:spacing w:line="360" w:lineRule="auto"/>
        <w:ind w:firstLine="480" w:firstLineChars="200"/>
        <w:jc w:val="left"/>
        <w:rPr>
          <w:rFonts w:ascii="宋体" w:hAnsi="宋体" w:cs="宋体"/>
          <w:sz w:val="24"/>
          <w:szCs w:val="24"/>
        </w:rPr>
      </w:pPr>
      <w:r>
        <w:rPr>
          <w:rFonts w:ascii="宋体" w:hAnsi="宋体" w:cs="宋体"/>
          <w:sz w:val="24"/>
          <w:szCs w:val="24"/>
        </w:rPr>
        <w:t>乙组：</w:t>
      </w:r>
    </w:p>
    <w:p>
      <w:pPr>
        <w:spacing w:line="360" w:lineRule="auto"/>
        <w:ind w:firstLine="480" w:firstLineChars="200"/>
        <w:jc w:val="left"/>
        <w:rPr>
          <w:rFonts w:ascii="宋体" w:hAnsi="宋体" w:cs="宋体"/>
          <w:sz w:val="24"/>
          <w:szCs w:val="24"/>
        </w:rPr>
      </w:pPr>
      <w:r>
        <w:rPr>
          <w:rFonts w:ascii="宋体" w:hAnsi="宋体" w:cs="宋体"/>
          <w:sz w:val="24"/>
          <w:szCs w:val="24"/>
        </w:rPr>
        <w:t>自由泳:50米（男子），50米（女子）</w:t>
      </w:r>
    </w:p>
    <w:p>
      <w:pPr>
        <w:spacing w:line="360" w:lineRule="auto"/>
        <w:ind w:firstLine="480" w:firstLineChars="200"/>
        <w:jc w:val="left"/>
        <w:rPr>
          <w:rFonts w:ascii="宋体" w:hAnsi="宋体" w:cs="宋体"/>
          <w:sz w:val="24"/>
          <w:szCs w:val="24"/>
        </w:rPr>
      </w:pPr>
      <w:r>
        <w:rPr>
          <w:rFonts w:ascii="宋体" w:hAnsi="宋体" w:cs="宋体"/>
          <w:sz w:val="24"/>
          <w:szCs w:val="24"/>
        </w:rPr>
        <w:t>蛙泳：50米（男子），50米（女子）</w:t>
      </w:r>
    </w:p>
    <w:p>
      <w:pPr>
        <w:spacing w:line="360" w:lineRule="auto"/>
        <w:ind w:firstLine="480" w:firstLineChars="200"/>
        <w:jc w:val="left"/>
        <w:rPr>
          <w:rFonts w:ascii="宋体" w:hAnsi="宋体" w:cs="宋体"/>
          <w:sz w:val="24"/>
          <w:szCs w:val="24"/>
        </w:rPr>
      </w:pPr>
      <w:r>
        <w:rPr>
          <w:rFonts w:ascii="宋体" w:hAnsi="宋体" w:cs="宋体"/>
          <w:sz w:val="24"/>
          <w:szCs w:val="24"/>
        </w:rPr>
        <w:t>仰泳：50米（男子），50米（女子）</w:t>
      </w:r>
    </w:p>
    <w:p>
      <w:pPr>
        <w:spacing w:line="360" w:lineRule="auto"/>
        <w:ind w:firstLine="480" w:firstLineChars="200"/>
        <w:jc w:val="left"/>
        <w:rPr>
          <w:rFonts w:ascii="宋体" w:hAnsi="宋体" w:cs="宋体"/>
          <w:sz w:val="24"/>
          <w:szCs w:val="24"/>
        </w:rPr>
      </w:pPr>
      <w:r>
        <w:rPr>
          <w:rFonts w:ascii="宋体" w:hAnsi="宋体" w:cs="宋体"/>
          <w:sz w:val="24"/>
          <w:szCs w:val="24"/>
        </w:rPr>
        <w:t>蝶泳：50米（男子），50米（女子）</w:t>
      </w:r>
    </w:p>
    <w:p>
      <w:pPr>
        <w:spacing w:line="360" w:lineRule="auto"/>
        <w:ind w:firstLine="480" w:firstLineChars="200"/>
        <w:jc w:val="left"/>
        <w:rPr>
          <w:rFonts w:hint="eastAsia" w:ascii="宋体" w:hAnsi="宋体" w:cs="宋体"/>
          <w:sz w:val="24"/>
          <w:szCs w:val="24"/>
        </w:rPr>
      </w:pPr>
      <w:r>
        <w:rPr>
          <w:rFonts w:ascii="宋体" w:hAnsi="宋体" w:cs="宋体"/>
          <w:sz w:val="24"/>
          <w:szCs w:val="24"/>
        </w:rPr>
        <w:t>4*50米自由泳接力（最少一名女生，以学院为单位）</w:t>
      </w:r>
    </w:p>
    <w:p>
      <w:pPr>
        <w:spacing w:line="290" w:lineRule="exact"/>
        <w:jc w:val="left"/>
        <w:outlineLvl w:val="0"/>
        <w:rPr>
          <w:b/>
          <w:sz w:val="24"/>
        </w:rPr>
      </w:pPr>
      <w:r>
        <w:rPr>
          <w:rFonts w:hint="eastAsia"/>
          <w:b/>
          <w:sz w:val="24"/>
          <w:lang w:eastAsia="zh-CN"/>
        </w:rPr>
        <w:t>五</w:t>
      </w:r>
      <w:r>
        <w:rPr>
          <w:rFonts w:hint="eastAsia"/>
          <w:b/>
          <w:sz w:val="24"/>
        </w:rPr>
        <w:t>、参加单位</w:t>
      </w:r>
    </w:p>
    <w:p>
      <w:pPr>
        <w:spacing w:line="360" w:lineRule="auto"/>
        <w:ind w:firstLine="480" w:firstLineChars="200"/>
        <w:outlineLvl w:val="0"/>
        <w:rPr>
          <w:rFonts w:hint="eastAsia" w:ascii="宋体" w:hAnsi="宋体" w:cs="宋体"/>
          <w:bCs/>
          <w:sz w:val="24"/>
          <w:szCs w:val="24"/>
        </w:rPr>
      </w:pPr>
      <w:r>
        <w:rPr>
          <w:rFonts w:ascii="宋体" w:hAnsi="宋体" w:cs="宋体"/>
          <w:bCs/>
          <w:sz w:val="24"/>
          <w:szCs w:val="24"/>
        </w:rPr>
        <w:t>甲组</w:t>
      </w:r>
      <w:r>
        <w:rPr>
          <w:rFonts w:hint="eastAsia" w:ascii="宋体" w:hAnsi="宋体" w:cs="宋体"/>
          <w:bCs/>
          <w:sz w:val="24"/>
          <w:szCs w:val="24"/>
          <w:lang w:eastAsia="zh-CN"/>
        </w:rPr>
        <w:t>：</w:t>
      </w:r>
      <w:r>
        <w:rPr>
          <w:rFonts w:ascii="宋体" w:hAnsi="宋体" w:cs="宋体"/>
          <w:bCs/>
          <w:sz w:val="24"/>
          <w:szCs w:val="24"/>
        </w:rPr>
        <w:t>体育学院</w:t>
      </w:r>
      <w:r>
        <w:rPr>
          <w:rFonts w:hint="eastAsia" w:ascii="宋体" w:hAnsi="宋体" w:cs="宋体"/>
          <w:bCs/>
          <w:sz w:val="24"/>
          <w:szCs w:val="24"/>
          <w:lang w:val="en-US" w:eastAsia="zh-CN"/>
        </w:rPr>
        <w:t>2015级，</w:t>
      </w:r>
      <w:r>
        <w:rPr>
          <w:rFonts w:hint="eastAsia" w:ascii="宋体" w:hAnsi="宋体" w:cs="宋体"/>
          <w:bCs/>
          <w:sz w:val="24"/>
          <w:szCs w:val="24"/>
        </w:rPr>
        <w:t>201</w:t>
      </w:r>
      <w:r>
        <w:rPr>
          <w:rFonts w:ascii="宋体" w:hAnsi="宋体" w:cs="宋体"/>
          <w:bCs/>
          <w:sz w:val="24"/>
          <w:szCs w:val="24"/>
        </w:rPr>
        <w:t>6</w:t>
      </w:r>
      <w:r>
        <w:rPr>
          <w:rFonts w:hint="eastAsia" w:ascii="宋体" w:hAnsi="宋体" w:cs="宋体"/>
          <w:bCs/>
          <w:sz w:val="24"/>
          <w:szCs w:val="24"/>
        </w:rPr>
        <w:t>级，201</w:t>
      </w:r>
      <w:r>
        <w:rPr>
          <w:rFonts w:ascii="宋体" w:hAnsi="宋体" w:cs="宋体"/>
          <w:bCs/>
          <w:sz w:val="24"/>
          <w:szCs w:val="24"/>
        </w:rPr>
        <w:t>7</w:t>
      </w:r>
      <w:r>
        <w:rPr>
          <w:rFonts w:hint="eastAsia" w:ascii="宋体" w:hAnsi="宋体" w:cs="宋体"/>
          <w:bCs/>
          <w:sz w:val="24"/>
          <w:szCs w:val="24"/>
        </w:rPr>
        <w:t>级</w:t>
      </w:r>
      <w:r>
        <w:rPr>
          <w:rFonts w:hint="eastAsia" w:ascii="宋体" w:hAnsi="宋体" w:cs="宋体"/>
          <w:bCs/>
          <w:sz w:val="24"/>
          <w:szCs w:val="24"/>
          <w:lang w:eastAsia="zh-CN"/>
        </w:rPr>
        <w:t>，2018级</w:t>
      </w:r>
      <w:r>
        <w:rPr>
          <w:rFonts w:hint="eastAsia" w:ascii="宋体" w:hAnsi="宋体" w:cs="宋体"/>
          <w:bCs/>
          <w:sz w:val="24"/>
          <w:szCs w:val="24"/>
        </w:rPr>
        <w:t>各班</w:t>
      </w:r>
    </w:p>
    <w:p>
      <w:pPr>
        <w:spacing w:line="360" w:lineRule="auto"/>
        <w:ind w:firstLine="480" w:firstLineChars="200"/>
        <w:outlineLvl w:val="0"/>
        <w:rPr>
          <w:rFonts w:hint="eastAsia" w:ascii="宋体" w:hAnsi="宋体" w:cs="宋体"/>
          <w:bCs/>
          <w:sz w:val="24"/>
          <w:szCs w:val="24"/>
        </w:rPr>
      </w:pPr>
      <w:r>
        <w:rPr>
          <w:rFonts w:ascii="宋体" w:hAnsi="宋体" w:cs="宋体"/>
          <w:bCs/>
          <w:sz w:val="24"/>
          <w:szCs w:val="24"/>
        </w:rPr>
        <w:t>乙组:</w:t>
      </w:r>
      <w:r>
        <w:rPr>
          <w:rFonts w:hint="eastAsia" w:ascii="宋体" w:hAnsi="宋体" w:cs="宋体"/>
          <w:bCs/>
          <w:sz w:val="24"/>
          <w:szCs w:val="24"/>
          <w:lang w:val="en-US" w:eastAsia="zh-CN"/>
        </w:rPr>
        <w:t xml:space="preserve"> </w:t>
      </w:r>
      <w:r>
        <w:rPr>
          <w:rFonts w:ascii="宋体" w:hAnsi="宋体" w:cs="宋体"/>
          <w:bCs/>
          <w:sz w:val="24"/>
          <w:szCs w:val="24"/>
        </w:rPr>
        <w:t>成都大学各学院，各学院人数为10-12人（男女各占一半）</w:t>
      </w:r>
    </w:p>
    <w:p>
      <w:pPr>
        <w:spacing w:line="290" w:lineRule="exact"/>
        <w:outlineLvl w:val="0"/>
        <w:rPr>
          <w:rFonts w:ascii="宋体" w:hAnsi="宋体"/>
          <w:b/>
          <w:sz w:val="24"/>
        </w:rPr>
      </w:pPr>
      <w:r>
        <w:rPr>
          <w:rFonts w:hint="eastAsia"/>
          <w:b/>
          <w:sz w:val="24"/>
          <w:lang w:eastAsia="zh-CN"/>
        </w:rPr>
        <w:t>六</w:t>
      </w:r>
      <w:r>
        <w:rPr>
          <w:rFonts w:hint="eastAsia"/>
          <w:b/>
          <w:sz w:val="24"/>
        </w:rPr>
        <w:t>、参加办法</w:t>
      </w:r>
    </w:p>
    <w:p>
      <w:pPr>
        <w:spacing w:line="360" w:lineRule="auto"/>
        <w:ind w:firstLine="480" w:firstLineChars="200"/>
        <w:outlineLvl w:val="0"/>
        <w:rPr>
          <w:rFonts w:ascii="宋体" w:hAnsi="宋体" w:cs="宋体"/>
          <w:bCs/>
          <w:sz w:val="24"/>
          <w:szCs w:val="24"/>
        </w:rPr>
      </w:pPr>
      <w:r>
        <w:rPr>
          <w:rFonts w:ascii="宋体" w:hAnsi="宋体" w:cs="宋体"/>
          <w:bCs/>
          <w:sz w:val="24"/>
          <w:szCs w:val="24"/>
        </w:rPr>
        <w:t>甲组</w:t>
      </w:r>
      <w:r>
        <w:rPr>
          <w:rFonts w:hint="eastAsia" w:ascii="宋体" w:hAnsi="宋体" w:cs="宋体"/>
          <w:bCs/>
          <w:sz w:val="24"/>
          <w:szCs w:val="24"/>
        </w:rPr>
        <w:t>各班同学在班长处报名，填写报名表，</w:t>
      </w:r>
      <w:r>
        <w:rPr>
          <w:rFonts w:ascii="宋体" w:hAnsi="宋体" w:cs="宋体"/>
          <w:bCs/>
          <w:sz w:val="24"/>
          <w:szCs w:val="24"/>
        </w:rPr>
        <w:t>再</w:t>
      </w:r>
      <w:r>
        <w:rPr>
          <w:rFonts w:hint="eastAsia" w:ascii="宋体" w:hAnsi="宋体" w:cs="宋体"/>
          <w:bCs/>
          <w:sz w:val="24"/>
          <w:szCs w:val="24"/>
        </w:rPr>
        <w:t>上交给本次比赛的负责人。</w:t>
      </w:r>
      <w:r>
        <w:rPr>
          <w:rFonts w:ascii="宋体" w:hAnsi="宋体" w:cs="宋体"/>
          <w:bCs/>
          <w:sz w:val="24"/>
          <w:szCs w:val="24"/>
        </w:rPr>
        <w:t>每人限报一项。</w:t>
      </w:r>
    </w:p>
    <w:p>
      <w:pPr>
        <w:spacing w:line="360" w:lineRule="auto"/>
        <w:ind w:firstLine="480" w:firstLineChars="200"/>
        <w:outlineLvl w:val="0"/>
        <w:rPr>
          <w:rFonts w:hint="eastAsia" w:ascii="宋体" w:hAnsi="宋体" w:cs="宋体"/>
          <w:bCs/>
          <w:sz w:val="24"/>
          <w:szCs w:val="24"/>
        </w:rPr>
      </w:pPr>
      <w:r>
        <w:rPr>
          <w:rFonts w:ascii="宋体" w:hAnsi="宋体" w:cs="宋体"/>
          <w:bCs/>
          <w:sz w:val="24"/>
          <w:szCs w:val="24"/>
        </w:rPr>
        <w:t>乙组在各学院负责人处报名，填写报名表，再上交给本次比赛的负责人。每人最多参报两项。</w:t>
      </w:r>
    </w:p>
    <w:p>
      <w:pPr>
        <w:spacing w:line="290" w:lineRule="exact"/>
        <w:outlineLvl w:val="0"/>
        <w:rPr>
          <w:b/>
          <w:sz w:val="24"/>
        </w:rPr>
      </w:pPr>
      <w:r>
        <w:rPr>
          <w:rFonts w:hint="eastAsia"/>
          <w:b/>
          <w:sz w:val="24"/>
          <w:lang w:eastAsia="zh-CN"/>
        </w:rPr>
        <w:t>七</w:t>
      </w:r>
      <w:r>
        <w:rPr>
          <w:rFonts w:hint="eastAsia"/>
          <w:b/>
          <w:sz w:val="24"/>
        </w:rPr>
        <w:t>、竞赛办法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w:t>
      </w:r>
      <w:r>
        <w:rPr>
          <w:rFonts w:hint="eastAsia" w:ascii="宋体" w:hAnsi="宋体" w:cs="宋体"/>
          <w:sz w:val="24"/>
          <w:szCs w:val="24"/>
          <w:lang w:eastAsia="zh-CN"/>
        </w:rPr>
        <w:t>本次</w:t>
      </w:r>
      <w:r>
        <w:rPr>
          <w:rFonts w:hint="eastAsia" w:ascii="宋体" w:hAnsi="宋体" w:cs="宋体"/>
          <w:sz w:val="24"/>
          <w:szCs w:val="24"/>
        </w:rPr>
        <w:t>采用中国游泳协会审定</w:t>
      </w:r>
      <w:r>
        <w:rPr>
          <w:rFonts w:hint="eastAsia" w:ascii="宋体" w:hAnsi="宋体" w:cs="宋体"/>
          <w:sz w:val="24"/>
          <w:szCs w:val="24"/>
          <w:lang w:eastAsia="zh-CN"/>
        </w:rPr>
        <w:t>201</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lang w:val="en-US" w:eastAsia="zh-CN"/>
        </w:rPr>
        <w:t>2018</w:t>
      </w:r>
      <w:r>
        <w:rPr>
          <w:rFonts w:hint="eastAsia" w:ascii="宋体" w:hAnsi="宋体" w:cs="宋体"/>
          <w:sz w:val="24"/>
          <w:szCs w:val="24"/>
        </w:rPr>
        <w:t>《游泳竞赛规程》和</w:t>
      </w:r>
      <w:r>
        <w:rPr>
          <w:rFonts w:hint="eastAsia" w:ascii="宋体" w:hAnsi="宋体" w:cs="宋体"/>
          <w:sz w:val="24"/>
          <w:szCs w:val="24"/>
          <w:lang w:eastAsia="zh-CN"/>
        </w:rPr>
        <w:t>中国游泳协会有关补充规定</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lang w:eastAsia="zh-CN"/>
        </w:rPr>
        <w:t>本次</w:t>
      </w:r>
      <w:r>
        <w:rPr>
          <w:rFonts w:hint="eastAsia" w:ascii="宋体" w:hAnsi="宋体" w:cs="宋体"/>
          <w:sz w:val="24"/>
          <w:szCs w:val="24"/>
        </w:rPr>
        <w:t>比赛中所有项目直接进行决赛。</w:t>
      </w:r>
    </w:p>
    <w:p>
      <w:pPr>
        <w:spacing w:line="290" w:lineRule="exact"/>
        <w:outlineLvl w:val="0"/>
        <w:rPr>
          <w:b/>
          <w:sz w:val="24"/>
        </w:rPr>
      </w:pPr>
      <w:r>
        <w:rPr>
          <w:rFonts w:hint="eastAsia"/>
          <w:b/>
          <w:sz w:val="24"/>
          <w:lang w:eastAsia="zh-CN"/>
        </w:rPr>
        <w:t>八</w:t>
      </w:r>
      <w:r>
        <w:rPr>
          <w:rFonts w:hint="eastAsia"/>
          <w:b/>
          <w:sz w:val="24"/>
        </w:rPr>
        <w:t>、录取名次与奖励</w:t>
      </w:r>
    </w:p>
    <w:p>
      <w:pPr>
        <w:spacing w:line="360" w:lineRule="auto"/>
        <w:ind w:firstLine="440" w:firstLineChars="200"/>
        <w:rPr>
          <w:rFonts w:hint="eastAsia" w:ascii="宋体" w:hAnsi="宋体" w:cs="宋体"/>
          <w:sz w:val="24"/>
          <w:szCs w:val="24"/>
        </w:rPr>
      </w:pPr>
      <w:r>
        <w:rPr>
          <w:rFonts w:hint="eastAsia" w:ascii="宋体" w:hAnsi="宋体" w:cs="宋体"/>
          <w:sz w:val="22"/>
        </w:rPr>
        <w:t>（一）个人录取名次∶每个项目录取前</w:t>
      </w:r>
      <w:r>
        <w:rPr>
          <w:rFonts w:ascii="宋体" w:hAnsi="宋体" w:cs="宋体"/>
          <w:sz w:val="22"/>
        </w:rPr>
        <w:t>6</w:t>
      </w:r>
      <w:r>
        <w:rPr>
          <w:rFonts w:hint="eastAsia" w:ascii="宋体" w:hAnsi="宋体" w:cs="宋体"/>
          <w:sz w:val="22"/>
        </w:rPr>
        <w:t>名，每个项目实际参加人数不足6名</w:t>
      </w:r>
      <w:r>
        <w:rPr>
          <w:rFonts w:hint="eastAsia" w:ascii="宋体" w:hAnsi="宋体" w:cs="宋体"/>
          <w:sz w:val="22"/>
          <w:lang w:eastAsia="zh-CN"/>
        </w:rPr>
        <w:t>或刚好6名</w:t>
      </w:r>
      <w:r>
        <w:rPr>
          <w:rFonts w:hint="eastAsia" w:ascii="宋体" w:hAnsi="宋体" w:cs="宋体"/>
          <w:sz w:val="22"/>
        </w:rPr>
        <w:t>时递减两名</w:t>
      </w:r>
      <w:r>
        <w:rPr>
          <w:rFonts w:hint="eastAsia" w:ascii="宋体" w:hAnsi="宋体" w:cs="宋体"/>
          <w:sz w:val="24"/>
          <w:szCs w:val="24"/>
        </w:rPr>
        <w:t>录取，不足三人时作为测验项目，不录取名次。</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（二）团体录取名次：录取前三名，按该组运动员得分之和排列积分多者，名次列前，若积分相等则以第一名多者名次列前，若仍相等则以第二名多者名次列前，以此类推。</w:t>
      </w:r>
    </w:p>
    <w:p>
      <w:pPr>
        <w:spacing w:line="360" w:lineRule="auto"/>
        <w:ind w:firstLine="480" w:firstLineChars="200"/>
        <w:rPr>
          <w:rFonts w:hint="eastAsia"/>
          <w:sz w:val="24"/>
          <w:lang w:eastAsia="zh-CN"/>
        </w:rPr>
      </w:pPr>
      <w:r>
        <w:rPr>
          <w:rFonts w:hint="eastAsia"/>
          <w:sz w:val="24"/>
          <w:lang w:eastAsia="zh-CN"/>
        </w:rPr>
        <w:t>（三）体育道德风尚奖：按参赛单位</w:t>
      </w:r>
      <w:r>
        <w:rPr>
          <w:rFonts w:hint="eastAsia"/>
          <w:sz w:val="24"/>
          <w:lang w:val="en-US" w:eastAsia="zh-CN"/>
        </w:rPr>
        <w:t>4:1</w:t>
      </w:r>
      <w:r>
        <w:rPr>
          <w:rFonts w:hint="eastAsia"/>
          <w:sz w:val="24"/>
          <w:lang w:eastAsia="zh-CN"/>
        </w:rPr>
        <w:t>评选，并颁发证书。</w:t>
      </w:r>
    </w:p>
    <w:p>
      <w:pPr>
        <w:spacing w:line="360" w:lineRule="auto"/>
        <w:ind w:firstLine="480" w:firstLineChars="200"/>
        <w:rPr>
          <w:sz w:val="24"/>
        </w:rPr>
      </w:pPr>
      <w:r>
        <w:rPr>
          <w:rFonts w:hint="eastAsia"/>
          <w:sz w:val="24"/>
          <w:lang w:eastAsia="zh-CN"/>
        </w:rPr>
        <w:t>（四）优秀运动员奖：每参赛单位推荐</w:t>
      </w:r>
      <w:r>
        <w:rPr>
          <w:rFonts w:hint="eastAsia"/>
          <w:sz w:val="24"/>
          <w:lang w:val="en-US" w:eastAsia="zh-CN"/>
        </w:rPr>
        <w:t>2</w:t>
      </w:r>
      <w:r>
        <w:rPr>
          <w:rFonts w:hint="eastAsia"/>
          <w:sz w:val="24"/>
          <w:lang w:eastAsia="zh-CN"/>
        </w:rPr>
        <w:t>名，并颁发荣誉证书。</w:t>
      </w:r>
    </w:p>
    <w:p>
      <w:pPr>
        <w:spacing w:line="360" w:lineRule="auto"/>
        <w:ind w:firstLine="480" w:firstLineChars="200"/>
        <w:jc w:val="left"/>
        <w:rPr>
          <w:rFonts w:hint="eastAsia" w:ascii="宋体" w:hAnsi="宋体" w:cs="宋体"/>
          <w:sz w:val="24"/>
          <w:szCs w:val="24"/>
          <w:lang w:eastAsia="zh-CN"/>
        </w:rPr>
      </w:pPr>
      <w:r>
        <w:rPr>
          <w:rFonts w:hint="eastAsia" w:ascii="宋体" w:hAnsi="宋体" w:cs="宋体"/>
          <w:sz w:val="24"/>
          <w:szCs w:val="24"/>
          <w:lang w:eastAsia="zh-CN"/>
        </w:rPr>
        <w:t>（五</w:t>
      </w:r>
      <w:r>
        <w:rPr>
          <w:rFonts w:hint="eastAsia" w:ascii="宋体" w:hAnsi="宋体" w:cs="宋体"/>
          <w:sz w:val="24"/>
          <w:szCs w:val="24"/>
        </w:rPr>
        <w:t>）奖励办法∶</w:t>
      </w:r>
      <w:r>
        <w:rPr>
          <w:rFonts w:hint="eastAsia" w:ascii="宋体" w:hAnsi="宋体" w:cs="宋体"/>
          <w:sz w:val="24"/>
          <w:szCs w:val="24"/>
          <w:lang w:eastAsia="zh-CN"/>
        </w:rPr>
        <w:t>本次比赛将进行现场颁奖，个人参赛</w:t>
      </w:r>
      <w:r>
        <w:rPr>
          <w:rFonts w:hint="eastAsia" w:ascii="宋体" w:hAnsi="宋体" w:cs="宋体"/>
          <w:sz w:val="24"/>
          <w:szCs w:val="24"/>
        </w:rPr>
        <w:t>取得名次者，将颁发获奖证书</w:t>
      </w:r>
      <w:r>
        <w:rPr>
          <w:rFonts w:hint="eastAsia" w:ascii="宋体" w:hAnsi="宋体" w:cs="宋体"/>
          <w:sz w:val="24"/>
          <w:szCs w:val="24"/>
          <w:lang w:eastAsia="zh-CN"/>
        </w:rPr>
        <w:t>，</w:t>
      </w:r>
      <w:r>
        <w:rPr>
          <w:rFonts w:hint="eastAsia" w:ascii="宋体" w:hAnsi="宋体" w:cs="宋体"/>
          <w:sz w:val="24"/>
          <w:szCs w:val="24"/>
        </w:rPr>
        <w:t>前三</w:t>
      </w:r>
      <w:r>
        <w:rPr>
          <w:rFonts w:hint="eastAsia" w:ascii="宋体" w:hAnsi="宋体" w:cs="宋体"/>
          <w:sz w:val="24"/>
          <w:szCs w:val="24"/>
          <w:lang w:eastAsia="zh-CN"/>
        </w:rPr>
        <w:t>名</w:t>
      </w:r>
      <w:r>
        <w:rPr>
          <w:rFonts w:hint="eastAsia" w:ascii="宋体" w:hAnsi="宋体" w:cs="宋体"/>
          <w:sz w:val="24"/>
          <w:szCs w:val="24"/>
        </w:rPr>
        <w:t>颁发奖品。</w:t>
      </w:r>
      <w:r>
        <w:rPr>
          <w:rFonts w:hint="eastAsia" w:ascii="宋体" w:hAnsi="宋体" w:cs="宋体"/>
          <w:sz w:val="24"/>
          <w:szCs w:val="24"/>
          <w:lang w:eastAsia="zh-CN"/>
        </w:rPr>
        <w:t>团体名次奖颁发证书。</w:t>
      </w:r>
    </w:p>
    <w:p>
      <w:pPr>
        <w:spacing w:line="360" w:lineRule="auto"/>
        <w:ind w:left="0"/>
        <w:jc w:val="left"/>
        <w:rPr>
          <w:rFonts w:hint="eastAsia" w:ascii="宋体" w:hAnsi="宋体" w:cs="宋体"/>
          <w:b/>
          <w:bCs/>
          <w:sz w:val="24"/>
          <w:szCs w:val="24"/>
          <w:lang w:eastAsia="zh-CN"/>
        </w:rPr>
      </w:pPr>
      <w:r>
        <w:rPr>
          <w:rFonts w:hint="eastAsia" w:ascii="宋体" w:hAnsi="宋体" w:cs="宋体"/>
          <w:b/>
          <w:bCs/>
          <w:sz w:val="24"/>
          <w:szCs w:val="24"/>
          <w:lang w:eastAsia="zh-CN"/>
        </w:rPr>
        <w:t>九、计分办法</w:t>
      </w:r>
    </w:p>
    <w:p>
      <w:pPr>
        <w:spacing w:line="360" w:lineRule="auto"/>
        <w:ind w:left="0"/>
        <w:jc w:val="left"/>
        <w:rPr>
          <w:rFonts w:hint="eastAsia" w:ascii="宋体" w:hAnsi="宋体" w:cs="宋体"/>
          <w:b w:val="0"/>
          <w:bCs w:val="0"/>
          <w:sz w:val="24"/>
          <w:szCs w:val="24"/>
          <w:lang w:eastAsia="zh-CN"/>
        </w:rPr>
      </w:pPr>
      <w:r>
        <w:rPr>
          <w:rFonts w:hint="eastAsia" w:ascii="宋体" w:hAnsi="宋体" w:cs="宋体"/>
          <w:b/>
          <w:bCs/>
          <w:sz w:val="28"/>
          <w:szCs w:val="28"/>
          <w:lang w:eastAsia="zh-CN"/>
        </w:rPr>
        <w:t xml:space="preserve">   </w:t>
      </w:r>
      <w:r>
        <w:rPr>
          <w:rFonts w:hint="eastAsia" w:ascii="宋体" w:hAnsi="宋体" w:cs="宋体"/>
          <w:b w:val="0"/>
          <w:bCs w:val="0"/>
          <w:sz w:val="24"/>
          <w:szCs w:val="24"/>
          <w:lang w:eastAsia="zh-CN"/>
        </w:rPr>
        <w:t>1.单项录取前六名按9、7、5、3、2、1计分</w:t>
      </w:r>
    </w:p>
    <w:p>
      <w:pPr>
        <w:spacing w:line="360" w:lineRule="auto"/>
        <w:ind w:left="0"/>
        <w:jc w:val="left"/>
        <w:rPr>
          <w:rFonts w:hint="eastAsia" w:ascii="宋体" w:hAnsi="宋体" w:cs="宋体"/>
          <w:b w:val="0"/>
          <w:bCs w:val="0"/>
          <w:sz w:val="24"/>
          <w:szCs w:val="24"/>
        </w:rPr>
      </w:pPr>
      <w:r>
        <w:rPr>
          <w:rFonts w:hint="eastAsia" w:ascii="宋体" w:hAnsi="宋体" w:cs="宋体"/>
          <w:b w:val="0"/>
          <w:bCs w:val="0"/>
          <w:sz w:val="24"/>
          <w:szCs w:val="24"/>
          <w:lang w:eastAsia="zh-CN"/>
        </w:rPr>
        <w:t xml:space="preserve">   2.接力项目录取前六名按18、14、10、6、4、2计分</w:t>
      </w:r>
    </w:p>
    <w:p>
      <w:pPr>
        <w:spacing w:line="360" w:lineRule="auto"/>
        <w:ind w:left="0"/>
        <w:jc w:val="left"/>
        <w:rPr>
          <w:rFonts w:hint="eastAsia" w:ascii="宋体" w:hAnsi="宋体" w:cs="宋体"/>
          <w:b/>
          <w:bCs/>
          <w:sz w:val="24"/>
          <w:szCs w:val="24"/>
          <w:lang w:eastAsia="zh-CN"/>
        </w:rPr>
      </w:pPr>
      <w:r>
        <w:rPr>
          <w:rFonts w:hint="eastAsia" w:ascii="宋体" w:hAnsi="宋体" w:cs="宋体"/>
          <w:b/>
          <w:bCs/>
          <w:sz w:val="24"/>
          <w:szCs w:val="24"/>
          <w:lang w:eastAsia="zh-CN"/>
        </w:rPr>
        <w:t>十、参赛需知</w:t>
      </w:r>
    </w:p>
    <w:p>
      <w:pPr>
        <w:spacing w:line="360" w:lineRule="auto"/>
        <w:ind w:left="0"/>
        <w:jc w:val="left"/>
        <w:rPr>
          <w:rFonts w:hint="default" w:ascii="宋体" w:hAnsi="宋体" w:cs="宋体"/>
          <w:b w:val="0"/>
          <w:bCs w:val="0"/>
          <w:sz w:val="24"/>
          <w:szCs w:val="24"/>
          <w:lang w:val="en-US" w:eastAsia="zh-CN"/>
        </w:rPr>
      </w:pPr>
      <w:r>
        <w:rPr>
          <w:rFonts w:hint="eastAsia" w:ascii="宋体" w:hAnsi="宋体" w:cs="宋体"/>
          <w:b/>
          <w:bCs/>
          <w:sz w:val="28"/>
          <w:szCs w:val="28"/>
          <w:lang w:eastAsia="zh-CN"/>
        </w:rPr>
        <w:t xml:space="preserve"> </w:t>
      </w: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1.</w:t>
      </w:r>
      <w:r>
        <w:rPr>
          <w:rFonts w:hint="eastAsia" w:ascii="宋体" w:hAnsi="宋体" w:cs="宋体"/>
          <w:b w:val="0"/>
          <w:bCs w:val="0"/>
          <w:sz w:val="24"/>
          <w:szCs w:val="24"/>
          <w:lang w:val="en-US" w:eastAsia="zh-CN"/>
        </w:rPr>
        <w:t>各参赛单位纸质报名表需加盖本单位行政公章和电子表一起交上交报名处负责人。</w:t>
      </w:r>
    </w:p>
    <w:p>
      <w:pPr>
        <w:spacing w:line="360" w:lineRule="auto"/>
        <w:ind w:left="0" w:firstLine="280" w:firstLineChars="100"/>
        <w:jc w:val="left"/>
        <w:rPr>
          <w:rFonts w:hint="eastAsia" w:ascii="宋体" w:hAnsi="宋体" w:cs="宋体"/>
          <w:b w:val="0"/>
          <w:bCs w:val="0"/>
          <w:sz w:val="24"/>
          <w:szCs w:val="24"/>
          <w:lang w:eastAsia="zh-CN"/>
        </w:rPr>
      </w:pPr>
      <w:r>
        <w:rPr>
          <w:rFonts w:hint="eastAsia" w:ascii="宋体" w:hAnsi="宋体" w:cs="宋体"/>
          <w:b w:val="0"/>
          <w:bCs w:val="0"/>
          <w:sz w:val="28"/>
          <w:szCs w:val="28"/>
          <w:lang w:val="en-US" w:eastAsia="zh-CN"/>
        </w:rPr>
        <w:t>2.</w:t>
      </w:r>
      <w:r>
        <w:rPr>
          <w:rFonts w:hint="eastAsia" w:ascii="宋体" w:hAnsi="宋体" w:cs="宋体"/>
          <w:b w:val="0"/>
          <w:bCs w:val="0"/>
          <w:sz w:val="24"/>
          <w:szCs w:val="24"/>
          <w:lang w:eastAsia="zh-CN"/>
        </w:rPr>
        <w:t>参赛运动员必须身体健康，无疾病，并购买了学平险。有疾病和不适宜参加比赛的学生不得报名。</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280" w:firstLineChars="100"/>
        <w:jc w:val="both"/>
        <w:textAlignment w:val="auto"/>
        <w:rPr>
          <w:rFonts w:hint="eastAsia"/>
          <w:b/>
          <w:sz w:val="24"/>
          <w:lang w:eastAsia="zh-CN"/>
        </w:rPr>
      </w:pPr>
      <w:r>
        <w:rPr>
          <w:rFonts w:hint="eastAsia" w:ascii="宋体" w:hAnsi="宋体" w:cs="宋体"/>
          <w:b w:val="0"/>
          <w:bCs w:val="0"/>
          <w:sz w:val="28"/>
          <w:szCs w:val="28"/>
          <w:lang w:val="en-US" w:eastAsia="zh-CN"/>
        </w:rPr>
        <w:t>3.</w:t>
      </w:r>
      <w:r>
        <w:rPr>
          <w:rFonts w:hint="eastAsia" w:ascii="宋体" w:hAnsi="宋体" w:cs="宋体"/>
          <w:b w:val="0"/>
          <w:bCs w:val="0"/>
          <w:sz w:val="24"/>
          <w:szCs w:val="24"/>
          <w:lang w:val="en-US" w:eastAsia="zh-CN"/>
        </w:rPr>
        <w:t>甲组参赛运动员以各班为单位</w:t>
      </w:r>
      <w:r>
        <w:rPr>
          <w:rFonts w:hint="eastAsia" w:ascii="宋体" w:hAnsi="宋体" w:cs="宋体"/>
          <w:b w:val="0"/>
          <w:bCs w:val="0"/>
          <w:sz w:val="24"/>
          <w:szCs w:val="24"/>
          <w:lang w:eastAsia="zh-CN"/>
        </w:rPr>
        <w:t>、乙组</w:t>
      </w:r>
      <w:r>
        <w:rPr>
          <w:rFonts w:hint="eastAsia" w:ascii="宋体" w:hAnsi="宋体" w:cs="宋体"/>
          <w:b w:val="0"/>
          <w:bCs w:val="0"/>
          <w:sz w:val="24"/>
          <w:szCs w:val="24"/>
          <w:lang w:val="en-US" w:eastAsia="zh-CN"/>
        </w:rPr>
        <w:t>参赛运动员以各学院为单位上交《自愿参赛责任及风险告知书》。</w:t>
      </w:r>
    </w:p>
    <w:p>
      <w:pPr>
        <w:spacing w:line="290" w:lineRule="exact"/>
        <w:outlineLvl w:val="0"/>
        <w:rPr>
          <w:rFonts w:ascii="宋体" w:hAnsi="宋体"/>
          <w:b/>
          <w:sz w:val="24"/>
        </w:rPr>
      </w:pPr>
      <w:r>
        <w:rPr>
          <w:rFonts w:hint="eastAsia"/>
          <w:b/>
          <w:sz w:val="24"/>
          <w:lang w:eastAsia="zh-CN"/>
        </w:rPr>
        <w:t>十一</w:t>
      </w:r>
      <w:r>
        <w:rPr>
          <w:rFonts w:hint="eastAsia"/>
          <w:b/>
          <w:sz w:val="24"/>
        </w:rPr>
        <w:t>、报名时间和方法</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各单位报名务必于</w:t>
      </w:r>
      <w:r>
        <w:rPr>
          <w:rFonts w:hint="eastAsia" w:ascii="宋体" w:hAnsi="宋体" w:cs="宋体"/>
          <w:sz w:val="24"/>
          <w:szCs w:val="24"/>
          <w:lang w:eastAsia="zh-CN"/>
        </w:rPr>
        <w:t>6月14日（星期五）5点3</w:t>
      </w:r>
      <w:bookmarkStart w:id="0" w:name="_GoBack"/>
      <w:bookmarkEnd w:id="0"/>
      <w:r>
        <w:rPr>
          <w:rFonts w:hint="eastAsia" w:ascii="宋体" w:hAnsi="宋体" w:cs="宋体"/>
          <w:sz w:val="24"/>
          <w:szCs w:val="24"/>
          <w:lang w:eastAsia="zh-CN"/>
        </w:rPr>
        <w:t>0</w:t>
      </w:r>
      <w:r>
        <w:rPr>
          <w:rFonts w:hint="eastAsia" w:ascii="宋体" w:hAnsi="宋体" w:cs="宋体"/>
          <w:sz w:val="24"/>
          <w:szCs w:val="24"/>
        </w:rPr>
        <w:t>之前将报名</w:t>
      </w:r>
      <w:r>
        <w:rPr>
          <w:rFonts w:hint="eastAsia" w:ascii="宋体" w:hAnsi="宋体" w:cs="宋体"/>
          <w:sz w:val="24"/>
          <w:szCs w:val="24"/>
          <w:lang w:eastAsia="zh-CN"/>
        </w:rPr>
        <w:t>表（加盖学院行政公章）和</w:t>
      </w:r>
      <w:r>
        <w:rPr>
          <w:rFonts w:hint="eastAsia" w:ascii="宋体" w:hAnsi="宋体" w:cs="宋体"/>
          <w:sz w:val="24"/>
          <w:szCs w:val="24"/>
        </w:rPr>
        <w:t>电子表格</w:t>
      </w:r>
      <w:r>
        <w:rPr>
          <w:rFonts w:hint="eastAsia" w:ascii="宋体" w:hAnsi="宋体" w:cs="宋体"/>
          <w:sz w:val="24"/>
          <w:szCs w:val="24"/>
          <w:lang w:eastAsia="zh-CN"/>
        </w:rPr>
        <w:t>一起上交报名处，电子表格</w:t>
      </w:r>
      <w:r>
        <w:rPr>
          <w:rFonts w:hint="eastAsia" w:ascii="宋体" w:hAnsi="宋体" w:cs="宋体"/>
          <w:sz w:val="24"/>
          <w:szCs w:val="24"/>
        </w:rPr>
        <w:t>发送</w:t>
      </w:r>
      <w:r>
        <w:rPr>
          <w:rFonts w:hint="eastAsia" w:ascii="宋体" w:hAnsi="宋体" w:cs="宋体"/>
          <w:sz w:val="24"/>
          <w:szCs w:val="24"/>
          <w:lang w:eastAsia="zh-CN"/>
        </w:rPr>
        <w:t>至2804972454</w:t>
      </w:r>
      <w:r>
        <w:rPr>
          <w:rFonts w:hint="eastAsia" w:ascii="宋体" w:hAnsi="宋体" w:cs="宋体"/>
          <w:sz w:val="24"/>
          <w:szCs w:val="24"/>
          <w:lang w:val="en-US" w:eastAsia="zh-CN"/>
        </w:rPr>
        <w:t>@qq.com</w:t>
      </w:r>
      <w:r>
        <w:rPr>
          <w:rFonts w:hint="eastAsia" w:ascii="宋体" w:hAnsi="宋体" w:cs="宋体"/>
          <w:sz w:val="24"/>
          <w:szCs w:val="24"/>
        </w:rPr>
        <w:t>，联系人</w:t>
      </w:r>
      <w:r>
        <w:rPr>
          <w:rFonts w:hint="eastAsia" w:ascii="宋体" w:hAnsi="宋体" w:cs="宋体"/>
          <w:sz w:val="24"/>
          <w:szCs w:val="24"/>
          <w:lang w:eastAsia="zh-CN"/>
        </w:rPr>
        <w:t>2017级体教5班李佳学</w:t>
      </w:r>
      <w:r>
        <w:rPr>
          <w:rFonts w:hint="eastAsia" w:ascii="宋体" w:hAnsi="宋体" w:cs="宋体"/>
          <w:sz w:val="24"/>
          <w:szCs w:val="24"/>
        </w:rPr>
        <w:t>处，电话</w:t>
      </w:r>
      <w:r>
        <w:rPr>
          <w:rFonts w:hint="eastAsia" w:ascii="宋体" w:hAnsi="宋体" w:cs="宋体"/>
          <w:sz w:val="24"/>
          <w:szCs w:val="24"/>
          <w:lang w:eastAsia="zh-CN"/>
        </w:rPr>
        <w:t>18780613882</w:t>
      </w:r>
      <w:r>
        <w:rPr>
          <w:rFonts w:hint="eastAsia" w:ascii="宋体" w:hAnsi="宋体" w:cs="宋体"/>
          <w:b/>
          <w:sz w:val="24"/>
          <w:szCs w:val="24"/>
        </w:rPr>
        <w:t>；</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各队报名处主要负责人</w:t>
      </w:r>
      <w:r>
        <w:rPr>
          <w:rFonts w:hint="eastAsia" w:ascii="宋体" w:hAnsi="宋体" w:cs="宋体"/>
          <w:sz w:val="24"/>
          <w:szCs w:val="24"/>
          <w:lang w:eastAsia="zh-CN"/>
        </w:rPr>
        <w:t>：</w:t>
      </w:r>
    </w:p>
    <w:p>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lang w:eastAsia="zh-CN"/>
        </w:rPr>
        <w:t>甲组报名负责人：冯钰轩：QQ 2994526598  电话：17780502415</w:t>
      </w:r>
    </w:p>
    <w:p>
      <w:pPr>
        <w:spacing w:line="360" w:lineRule="auto"/>
        <w:ind w:firstLine="480" w:firstLineChars="200"/>
        <w:rPr>
          <w:sz w:val="24"/>
        </w:rPr>
      </w:pPr>
      <w:r>
        <w:rPr>
          <w:rFonts w:hint="eastAsia" w:ascii="宋体" w:hAnsi="宋体" w:cs="宋体"/>
          <w:sz w:val="24"/>
          <w:szCs w:val="24"/>
          <w:lang w:eastAsia="zh-CN"/>
        </w:rPr>
        <w:t>乙组报名负责人：邓晨阳：QQ 1589480932  电话：18402885647</w:t>
      </w:r>
    </w:p>
    <w:p>
      <w:pPr>
        <w:widowControl/>
        <w:jc w:val="left"/>
        <w:rPr>
          <w:rFonts w:hint="eastAsia"/>
          <w:b/>
          <w:sz w:val="24"/>
        </w:rPr>
      </w:pPr>
      <w:r>
        <w:rPr>
          <w:rFonts w:hint="eastAsia"/>
          <w:b/>
          <w:sz w:val="24"/>
          <w:lang w:eastAsia="zh-CN"/>
        </w:rPr>
        <w:t>十二</w:t>
      </w:r>
      <w:r>
        <w:rPr>
          <w:rFonts w:hint="eastAsia"/>
          <w:b/>
          <w:sz w:val="24"/>
        </w:rPr>
        <w:t>、本规程最终解释权属成都大学体育运动委员会，未尽事宜另行通知。</w:t>
      </w:r>
    </w:p>
    <w:p>
      <w:pPr>
        <w:spacing w:line="290" w:lineRule="exact"/>
        <w:ind w:firstLine="5520" w:firstLineChars="2300"/>
        <w:rPr>
          <w:sz w:val="24"/>
        </w:rPr>
      </w:pPr>
      <w:r>
        <w:rPr>
          <w:rFonts w:hint="eastAsia"/>
          <w:sz w:val="24"/>
        </w:rPr>
        <w:t xml:space="preserve">  </w:t>
      </w:r>
    </w:p>
    <w:p>
      <w:pPr>
        <w:spacing w:line="290" w:lineRule="exact"/>
        <w:ind w:firstLine="5520" w:firstLineChars="2300"/>
        <w:rPr>
          <w:sz w:val="24"/>
        </w:rPr>
      </w:pPr>
    </w:p>
    <w:p>
      <w:pPr>
        <w:spacing w:line="290" w:lineRule="exact"/>
        <w:ind w:firstLine="5520" w:firstLineChars="2300"/>
        <w:rPr>
          <w:sz w:val="24"/>
        </w:rPr>
      </w:pPr>
    </w:p>
    <w:p>
      <w:pPr>
        <w:spacing w:line="290" w:lineRule="exact"/>
        <w:ind w:firstLine="5520" w:firstLineChars="2300"/>
        <w:rPr>
          <w:sz w:val="24"/>
        </w:rPr>
      </w:pPr>
    </w:p>
    <w:p>
      <w:pPr>
        <w:spacing w:line="290" w:lineRule="exact"/>
        <w:ind w:firstLine="5280" w:firstLineChars="2200"/>
        <w:rPr>
          <w:rFonts w:hint="eastAsia"/>
          <w:sz w:val="24"/>
        </w:rPr>
      </w:pPr>
      <w:r>
        <w:rPr>
          <w:rFonts w:hint="eastAsia"/>
          <w:sz w:val="24"/>
        </w:rPr>
        <w:t>成都大学体育运动委员会</w:t>
      </w:r>
    </w:p>
    <w:p>
      <w:pPr>
        <w:spacing w:line="290" w:lineRule="exact"/>
        <w:ind w:firstLine="6120" w:firstLineChars="2550"/>
        <w:rPr>
          <w:rFonts w:hint="eastAsia"/>
          <w:sz w:val="24"/>
        </w:rPr>
      </w:pPr>
      <w:r>
        <w:rPr>
          <w:rFonts w:hint="eastAsia"/>
          <w:sz w:val="24"/>
        </w:rPr>
        <w:t>201</w:t>
      </w:r>
      <w:r>
        <w:rPr>
          <w:rFonts w:hint="eastAsia"/>
          <w:sz w:val="24"/>
          <w:lang w:eastAsia="zh-CN"/>
        </w:rPr>
        <w:t>9</w:t>
      </w:r>
      <w:r>
        <w:rPr>
          <w:rFonts w:hint="eastAsia"/>
          <w:sz w:val="24"/>
        </w:rPr>
        <w:t>年</w:t>
      </w:r>
      <w:r>
        <w:rPr>
          <w:sz w:val="24"/>
        </w:rPr>
        <w:t>6</w:t>
      </w:r>
      <w:r>
        <w:rPr>
          <w:rFonts w:hint="eastAsia"/>
          <w:sz w:val="24"/>
        </w:rPr>
        <w:t>月</w:t>
      </w:r>
      <w:r>
        <w:rPr>
          <w:sz w:val="24"/>
        </w:rPr>
        <w:t>5</w:t>
      </w:r>
      <w:r>
        <w:rPr>
          <w:rFonts w:hint="eastAsia"/>
          <w:sz w:val="24"/>
        </w:rPr>
        <w:t>日</w:t>
      </w:r>
    </w:p>
    <w:p>
      <w:pPr>
        <w:spacing w:before="240" w:after="240" w:line="520" w:lineRule="exact"/>
        <w:jc w:val="center"/>
        <w:rPr>
          <w:rFonts w:hint="eastAsia" w:eastAsia="黑体"/>
          <w:color w:val="000000"/>
          <w:sz w:val="5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27524"/>
    <w:multiLevelType w:val="singleLevel"/>
    <w:tmpl w:val="4FA275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13EBF"/>
    <w:rsid w:val="24B164D3"/>
    <w:rsid w:val="256F482B"/>
    <w:rsid w:val="418F7B8F"/>
    <w:rsid w:val="41A915C9"/>
    <w:rsid w:val="6DA7711B"/>
    <w:rsid w:val="7153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ind w:left="0" w:right="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2"/>
      <w:ind w:left="762" w:hanging="423"/>
      <w:jc w:val="center"/>
      <w:outlineLvl w:val="0"/>
    </w:pPr>
    <w:rPr>
      <w:rFonts w:ascii="黑体" w:hAnsi="黑体" w:eastAsia="黑体" w:cs="黑体"/>
      <w:bCs/>
      <w:sz w:val="30"/>
      <w:lang w:val="zh-CN" w:bidi="zh-CN"/>
    </w:rPr>
  </w:style>
  <w:style w:type="paragraph" w:styleId="3">
    <w:name w:val="heading 2"/>
    <w:basedOn w:val="1"/>
    <w:next w:val="1"/>
    <w:semiHidden/>
    <w:unhideWhenUsed/>
    <w:qFormat/>
    <w:uiPriority w:val="0"/>
    <w:pPr>
      <w:keepNext/>
      <w:keepLines/>
      <w:spacing w:line="360" w:lineRule="auto"/>
      <w:jc w:val="left"/>
      <w:outlineLvl w:val="1"/>
    </w:pPr>
    <w:rPr>
      <w:rFonts w:ascii="黑体" w:hAnsi="黑体" w:eastAsia="黑体" w:cs="宋体"/>
      <w:bCs/>
      <w:sz w:val="28"/>
      <w:szCs w:val="28"/>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eastAsia="黑体" w:asciiTheme="minorAscii" w:hAnsiTheme="minorAscii"/>
      <w:sz w:val="2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12345678</dc:creator>
  <cp:lastModifiedBy>hlyy</cp:lastModifiedBy>
  <dcterms:modified xsi:type="dcterms:W3CDTF">2019-05-29T08:43:04Z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