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6B" w:rsidRPr="001C68E2" w:rsidRDefault="004D7D6B" w:rsidP="006E6EE8">
      <w:pPr>
        <w:spacing w:before="100" w:beforeAutospacing="1" w:after="100" w:afterAutospacing="1" w:line="570" w:lineRule="exact"/>
        <w:jc w:val="center"/>
        <w:rPr>
          <w:rFonts w:eastAsia="方正仿宋简体" w:cs="方正仿宋简体"/>
          <w:b/>
          <w:bCs/>
          <w:sz w:val="44"/>
          <w:szCs w:val="44"/>
        </w:rPr>
      </w:pPr>
      <w:r w:rsidRPr="001C68E2">
        <w:rPr>
          <w:rFonts w:eastAsia="方正仿宋简体" w:cs="方正仿宋简体" w:hint="eastAsia"/>
          <w:b/>
          <w:bCs/>
          <w:sz w:val="44"/>
          <w:szCs w:val="44"/>
        </w:rPr>
        <w:t>成都大学</w:t>
      </w:r>
      <w:r w:rsidRPr="001C68E2">
        <w:rPr>
          <w:rFonts w:eastAsia="方正仿宋简体"/>
          <w:b/>
          <w:bCs/>
          <w:sz w:val="44"/>
          <w:szCs w:val="44"/>
        </w:rPr>
        <w:t>2017</w:t>
      </w:r>
      <w:r w:rsidRPr="001C68E2">
        <w:rPr>
          <w:rFonts w:eastAsia="方正仿宋简体" w:cs="方正仿宋简体" w:hint="eastAsia"/>
          <w:b/>
          <w:bCs/>
          <w:sz w:val="44"/>
          <w:szCs w:val="44"/>
        </w:rPr>
        <w:t>届毕业生</w:t>
      </w:r>
      <w:r w:rsidR="001C68E2" w:rsidRPr="001C68E2">
        <w:rPr>
          <w:rFonts w:eastAsia="方正仿宋简体" w:cs="方正仿宋简体" w:hint="eastAsia"/>
          <w:b/>
          <w:bCs/>
          <w:sz w:val="44"/>
          <w:szCs w:val="44"/>
        </w:rPr>
        <w:t>学士</w:t>
      </w:r>
      <w:r w:rsidRPr="001C68E2">
        <w:rPr>
          <w:rFonts w:eastAsia="方正仿宋简体" w:cs="方正仿宋简体" w:hint="eastAsia"/>
          <w:b/>
          <w:bCs/>
          <w:sz w:val="44"/>
          <w:szCs w:val="44"/>
        </w:rPr>
        <w:t>学位授位仪式工作安排</w:t>
      </w:r>
    </w:p>
    <w:p w:rsidR="004D7D6B" w:rsidRPr="001968F1" w:rsidRDefault="004D7D6B" w:rsidP="001968F1">
      <w:pPr>
        <w:spacing w:line="570" w:lineRule="exact"/>
        <w:jc w:val="left"/>
        <w:rPr>
          <w:rFonts w:eastAsia="方正仿宋简体"/>
          <w:sz w:val="32"/>
          <w:szCs w:val="32"/>
        </w:rPr>
      </w:pPr>
      <w:r w:rsidRPr="001968F1">
        <w:rPr>
          <w:rFonts w:eastAsia="方正仿宋简体" w:cs="方正仿宋简体" w:hint="eastAsia"/>
          <w:sz w:val="32"/>
          <w:szCs w:val="32"/>
        </w:rPr>
        <w:t>各学院（部门）：</w:t>
      </w:r>
    </w:p>
    <w:p w:rsidR="004D7D6B" w:rsidRDefault="004D7D6B" w:rsidP="00E4598C">
      <w:pPr>
        <w:spacing w:line="570" w:lineRule="exact"/>
        <w:ind w:firstLineChars="200" w:firstLine="640"/>
        <w:rPr>
          <w:rFonts w:eastAsia="方正仿宋简体" w:cs="方正仿宋简体"/>
          <w:sz w:val="32"/>
          <w:szCs w:val="32"/>
        </w:rPr>
      </w:pPr>
      <w:r w:rsidRPr="001968F1">
        <w:rPr>
          <w:rFonts w:eastAsia="方正仿宋简体" w:cs="方正仿宋简体" w:hint="eastAsia"/>
          <w:sz w:val="32"/>
          <w:szCs w:val="32"/>
        </w:rPr>
        <w:t>经学校研究决定，定于</w:t>
      </w:r>
      <w:r w:rsidRPr="001968F1">
        <w:rPr>
          <w:rFonts w:eastAsia="方正仿宋简体"/>
          <w:sz w:val="32"/>
          <w:szCs w:val="32"/>
        </w:rPr>
        <w:t>201</w:t>
      </w:r>
      <w:r>
        <w:rPr>
          <w:rFonts w:eastAsia="方正仿宋简体"/>
          <w:sz w:val="32"/>
          <w:szCs w:val="32"/>
        </w:rPr>
        <w:t>7</w:t>
      </w:r>
      <w:r w:rsidRPr="001968F1">
        <w:rPr>
          <w:rFonts w:eastAsia="方正仿宋简体" w:cs="方正仿宋简体" w:hint="eastAsia"/>
          <w:sz w:val="32"/>
          <w:szCs w:val="32"/>
        </w:rPr>
        <w:t>年</w:t>
      </w:r>
      <w:r w:rsidRPr="001968F1">
        <w:rPr>
          <w:rFonts w:eastAsia="方正仿宋简体"/>
          <w:sz w:val="32"/>
          <w:szCs w:val="32"/>
        </w:rPr>
        <w:t>6</w:t>
      </w:r>
      <w:r w:rsidRPr="001968F1">
        <w:rPr>
          <w:rFonts w:eastAsia="方正仿宋简体" w:cs="方正仿宋简体" w:hint="eastAsia"/>
          <w:sz w:val="32"/>
          <w:szCs w:val="32"/>
        </w:rPr>
        <w:t>月</w:t>
      </w:r>
      <w:r w:rsidR="00211D7E">
        <w:rPr>
          <w:rFonts w:eastAsia="方正仿宋简体" w:hint="eastAsia"/>
          <w:sz w:val="32"/>
          <w:szCs w:val="32"/>
        </w:rPr>
        <w:t>21</w:t>
      </w:r>
      <w:r w:rsidRPr="001968F1">
        <w:rPr>
          <w:rFonts w:eastAsia="方正仿宋简体" w:cs="方正仿宋简体" w:hint="eastAsia"/>
          <w:sz w:val="32"/>
          <w:szCs w:val="32"/>
        </w:rPr>
        <w:t>日至</w:t>
      </w:r>
      <w:r w:rsidR="00211D7E">
        <w:rPr>
          <w:rFonts w:eastAsia="方正仿宋简体" w:hint="eastAsia"/>
          <w:sz w:val="32"/>
          <w:szCs w:val="32"/>
        </w:rPr>
        <w:t>23</w:t>
      </w:r>
      <w:r w:rsidRPr="001968F1">
        <w:rPr>
          <w:rFonts w:eastAsia="方正仿宋简体" w:cs="方正仿宋简体" w:hint="eastAsia"/>
          <w:sz w:val="32"/>
          <w:szCs w:val="32"/>
        </w:rPr>
        <w:t>日举行成都大学</w:t>
      </w:r>
      <w:r w:rsidRPr="001968F1">
        <w:rPr>
          <w:rFonts w:eastAsia="方正仿宋简体"/>
          <w:sz w:val="32"/>
          <w:szCs w:val="32"/>
        </w:rPr>
        <w:t>201</w:t>
      </w:r>
      <w:r>
        <w:rPr>
          <w:rFonts w:eastAsia="方正仿宋简体"/>
          <w:sz w:val="32"/>
          <w:szCs w:val="32"/>
        </w:rPr>
        <w:t>7</w:t>
      </w:r>
      <w:r w:rsidRPr="001968F1">
        <w:rPr>
          <w:rFonts w:eastAsia="方正仿宋简体" w:cs="方正仿宋简体" w:hint="eastAsia"/>
          <w:sz w:val="32"/>
          <w:szCs w:val="32"/>
        </w:rPr>
        <w:t>届毕业生学士学位授</w:t>
      </w:r>
      <w:r w:rsidR="00211D7E">
        <w:rPr>
          <w:rFonts w:eastAsia="方正仿宋简体" w:cs="方正仿宋简体" w:hint="eastAsia"/>
          <w:sz w:val="32"/>
          <w:szCs w:val="32"/>
        </w:rPr>
        <w:t>位</w:t>
      </w:r>
      <w:r w:rsidRPr="001968F1">
        <w:rPr>
          <w:rFonts w:eastAsia="方正仿宋简体" w:cs="方正仿宋简体" w:hint="eastAsia"/>
          <w:sz w:val="32"/>
          <w:szCs w:val="32"/>
        </w:rPr>
        <w:t>仪式，为保证学位授位仪式工作的顺利进行，现将有关事项安排通知如下：</w:t>
      </w:r>
    </w:p>
    <w:p w:rsidR="004D7D6B" w:rsidRPr="008B11F2" w:rsidRDefault="004D7D6B" w:rsidP="008B11F2">
      <w:pPr>
        <w:ind w:firstLineChars="200" w:firstLine="640"/>
        <w:jc w:val="left"/>
        <w:rPr>
          <w:rFonts w:eastAsia="方正仿宋简体" w:cs="方正仿宋简体"/>
          <w:sz w:val="32"/>
          <w:szCs w:val="32"/>
        </w:rPr>
      </w:pPr>
      <w:r>
        <w:rPr>
          <w:rFonts w:eastAsia="方正仿宋简体"/>
          <w:sz w:val="32"/>
          <w:szCs w:val="32"/>
        </w:rPr>
        <w:t>1</w:t>
      </w:r>
      <w:r>
        <w:rPr>
          <w:rFonts w:eastAsia="方正仿宋简体" w:cs="方正仿宋简体" w:hint="eastAsia"/>
          <w:sz w:val="32"/>
          <w:szCs w:val="32"/>
        </w:rPr>
        <w:t>．</w:t>
      </w:r>
      <w:r>
        <w:rPr>
          <w:rFonts w:eastAsia="方正仿宋简体"/>
          <w:sz w:val="32"/>
          <w:szCs w:val="32"/>
        </w:rPr>
        <w:t>2017</w:t>
      </w:r>
      <w:r>
        <w:rPr>
          <w:rFonts w:eastAsia="方正仿宋简体" w:cs="方正仿宋简体" w:hint="eastAsia"/>
          <w:sz w:val="32"/>
          <w:szCs w:val="32"/>
        </w:rPr>
        <w:t>届毕业生学士学位授</w:t>
      </w:r>
      <w:r w:rsidR="008B11F2">
        <w:rPr>
          <w:rFonts w:eastAsia="方正仿宋简体" w:cs="方正仿宋简体" w:hint="eastAsia"/>
          <w:sz w:val="32"/>
          <w:szCs w:val="32"/>
        </w:rPr>
        <w:t>位</w:t>
      </w:r>
      <w:r>
        <w:rPr>
          <w:rFonts w:eastAsia="方正仿宋简体" w:cs="方正仿宋简体" w:hint="eastAsia"/>
          <w:sz w:val="32"/>
          <w:szCs w:val="32"/>
        </w:rPr>
        <w:t>仪式定于</w:t>
      </w:r>
      <w:r>
        <w:rPr>
          <w:rFonts w:eastAsia="方正仿宋简体"/>
          <w:sz w:val="32"/>
          <w:szCs w:val="32"/>
        </w:rPr>
        <w:t>2017</w:t>
      </w:r>
      <w:r>
        <w:rPr>
          <w:rFonts w:eastAsia="方正仿宋简体" w:cs="方正仿宋简体" w:hint="eastAsia"/>
          <w:sz w:val="32"/>
          <w:szCs w:val="32"/>
        </w:rPr>
        <w:t>年</w:t>
      </w:r>
      <w:r>
        <w:rPr>
          <w:rFonts w:eastAsia="方正仿宋简体"/>
          <w:sz w:val="32"/>
          <w:szCs w:val="32"/>
        </w:rPr>
        <w:t>6</w:t>
      </w:r>
      <w:r>
        <w:rPr>
          <w:rFonts w:eastAsia="方正仿宋简体" w:cs="方正仿宋简体" w:hint="eastAsia"/>
          <w:sz w:val="32"/>
          <w:szCs w:val="32"/>
        </w:rPr>
        <w:t>月</w:t>
      </w:r>
      <w:r w:rsidR="00211D7E">
        <w:rPr>
          <w:rFonts w:eastAsia="方正仿宋简体" w:hint="eastAsia"/>
          <w:sz w:val="32"/>
          <w:szCs w:val="32"/>
        </w:rPr>
        <w:t>21</w:t>
      </w:r>
      <w:r>
        <w:rPr>
          <w:rFonts w:eastAsia="方正仿宋简体" w:cs="方正仿宋简体" w:hint="eastAsia"/>
          <w:sz w:val="32"/>
          <w:szCs w:val="32"/>
        </w:rPr>
        <w:t>至</w:t>
      </w:r>
      <w:r w:rsidR="00211D7E">
        <w:rPr>
          <w:rFonts w:eastAsia="方正仿宋简体" w:hint="eastAsia"/>
          <w:sz w:val="32"/>
          <w:szCs w:val="32"/>
        </w:rPr>
        <w:t>23</w:t>
      </w:r>
      <w:r>
        <w:rPr>
          <w:rFonts w:eastAsia="方正仿宋简体" w:cs="方正仿宋简体" w:hint="eastAsia"/>
          <w:sz w:val="32"/>
          <w:szCs w:val="32"/>
        </w:rPr>
        <w:t>日在学术交流中心一楼报告厅</w:t>
      </w:r>
      <w:r w:rsidR="00211D7E">
        <w:rPr>
          <w:rFonts w:eastAsia="方正仿宋简体" w:cs="方正仿宋简体" w:hint="eastAsia"/>
          <w:sz w:val="32"/>
          <w:szCs w:val="32"/>
        </w:rPr>
        <w:t>和学生活动中心演播厅</w:t>
      </w:r>
      <w:r>
        <w:rPr>
          <w:rFonts w:eastAsia="方正仿宋简体" w:cs="方正仿宋简体" w:hint="eastAsia"/>
          <w:sz w:val="32"/>
          <w:szCs w:val="32"/>
        </w:rPr>
        <w:t>举行，具体时间</w:t>
      </w:r>
      <w:r w:rsidR="008B11F2">
        <w:rPr>
          <w:rFonts w:eastAsia="方正仿宋简体" w:cs="方正仿宋简体" w:hint="eastAsia"/>
          <w:sz w:val="32"/>
          <w:szCs w:val="32"/>
        </w:rPr>
        <w:t>和地点</w:t>
      </w:r>
      <w:r w:rsidR="002E3348">
        <w:rPr>
          <w:rFonts w:eastAsia="方正仿宋简体" w:cs="方正仿宋简体" w:hint="eastAsia"/>
          <w:sz w:val="32"/>
          <w:szCs w:val="32"/>
        </w:rPr>
        <w:t>安排见</w:t>
      </w:r>
      <w:r>
        <w:rPr>
          <w:rFonts w:eastAsia="方正仿宋简体" w:cs="方正仿宋简体" w:hint="eastAsia"/>
          <w:sz w:val="32"/>
          <w:szCs w:val="32"/>
        </w:rPr>
        <w:t>《</w:t>
      </w:r>
      <w:r w:rsidR="008B11F2" w:rsidRPr="008B11F2">
        <w:rPr>
          <w:rFonts w:eastAsia="方正仿宋简体" w:cs="方正仿宋简体" w:hint="eastAsia"/>
          <w:sz w:val="32"/>
          <w:szCs w:val="32"/>
        </w:rPr>
        <w:t>成都大学</w:t>
      </w:r>
      <w:r w:rsidR="008B11F2" w:rsidRPr="008B11F2">
        <w:rPr>
          <w:rFonts w:eastAsia="方正仿宋简体" w:cs="方正仿宋简体"/>
          <w:sz w:val="32"/>
          <w:szCs w:val="32"/>
        </w:rPr>
        <w:t>2017</w:t>
      </w:r>
      <w:r w:rsidR="008B11F2" w:rsidRPr="008B11F2">
        <w:rPr>
          <w:rFonts w:eastAsia="方正仿宋简体" w:cs="方正仿宋简体" w:hint="eastAsia"/>
          <w:sz w:val="32"/>
          <w:szCs w:val="32"/>
        </w:rPr>
        <w:t>届毕业生学士学位授位仪式安排表</w:t>
      </w:r>
      <w:r>
        <w:rPr>
          <w:rFonts w:eastAsia="方正仿宋简体" w:cs="方正仿宋简体" w:hint="eastAsia"/>
          <w:sz w:val="32"/>
          <w:szCs w:val="32"/>
        </w:rPr>
        <w:t>》（附件</w:t>
      </w:r>
      <w:r w:rsidRPr="008B11F2">
        <w:rPr>
          <w:rFonts w:eastAsia="方正仿宋简体" w:cs="方正仿宋简体"/>
          <w:sz w:val="32"/>
          <w:szCs w:val="32"/>
        </w:rPr>
        <w:t>2</w:t>
      </w:r>
      <w:r>
        <w:rPr>
          <w:rFonts w:eastAsia="方正仿宋简体" w:cs="方正仿宋简体" w:hint="eastAsia"/>
          <w:sz w:val="32"/>
          <w:szCs w:val="32"/>
        </w:rPr>
        <w:t>）。</w:t>
      </w:r>
    </w:p>
    <w:p w:rsidR="004D7D6B" w:rsidRDefault="004D7D6B" w:rsidP="00E4598C">
      <w:pPr>
        <w:spacing w:line="570" w:lineRule="exact"/>
        <w:ind w:firstLineChars="200" w:firstLine="640"/>
        <w:rPr>
          <w:rFonts w:eastAsia="方正仿宋简体" w:cs="方正仿宋简体"/>
          <w:sz w:val="32"/>
          <w:szCs w:val="32"/>
        </w:rPr>
      </w:pPr>
      <w:r>
        <w:rPr>
          <w:rFonts w:eastAsia="方正仿宋简体"/>
          <w:sz w:val="32"/>
          <w:szCs w:val="32"/>
        </w:rPr>
        <w:t>2</w:t>
      </w:r>
      <w:r>
        <w:rPr>
          <w:rFonts w:eastAsia="方正仿宋简体" w:cs="方正仿宋简体" w:hint="eastAsia"/>
          <w:sz w:val="32"/>
          <w:szCs w:val="32"/>
        </w:rPr>
        <w:t>．</w:t>
      </w:r>
      <w:r w:rsidR="00A95AFD">
        <w:rPr>
          <w:rFonts w:eastAsia="方正仿宋简体"/>
          <w:sz w:val="32"/>
          <w:szCs w:val="32"/>
        </w:rPr>
        <w:t>2017</w:t>
      </w:r>
      <w:r w:rsidR="00A95AFD">
        <w:rPr>
          <w:rFonts w:eastAsia="方正仿宋简体" w:cs="方正仿宋简体" w:hint="eastAsia"/>
          <w:sz w:val="32"/>
          <w:szCs w:val="32"/>
        </w:rPr>
        <w:t>届毕业生学士学位授位仪式由各学院负责组织实施，活动议程安排参考《成都大学</w:t>
      </w:r>
      <w:r w:rsidR="00A95AFD">
        <w:rPr>
          <w:rFonts w:eastAsia="方正仿宋简体"/>
          <w:sz w:val="32"/>
          <w:szCs w:val="32"/>
        </w:rPr>
        <w:t>2017</w:t>
      </w:r>
      <w:r w:rsidR="00A95AFD">
        <w:rPr>
          <w:rFonts w:eastAsia="方正仿宋简体" w:cs="方正仿宋简体" w:hint="eastAsia"/>
          <w:sz w:val="32"/>
          <w:szCs w:val="32"/>
        </w:rPr>
        <w:t>届毕业生学士学位授位仪式议程》（附件</w:t>
      </w:r>
      <w:r w:rsidR="00A95AFD">
        <w:rPr>
          <w:rFonts w:eastAsia="方正仿宋简体"/>
          <w:sz w:val="32"/>
          <w:szCs w:val="32"/>
        </w:rPr>
        <w:t>1</w:t>
      </w:r>
      <w:r w:rsidR="00A95AFD">
        <w:rPr>
          <w:rFonts w:eastAsia="方正仿宋简体" w:cs="方正仿宋简体" w:hint="eastAsia"/>
          <w:sz w:val="32"/>
          <w:szCs w:val="32"/>
        </w:rPr>
        <w:t>）进行。参加授位学院领导及学院学位评定委员会成员在会场第一排就座并穿戴导师服</w:t>
      </w:r>
      <w:r>
        <w:rPr>
          <w:rFonts w:eastAsia="方正仿宋简体" w:cs="方正仿宋简体" w:hint="eastAsia"/>
          <w:sz w:val="32"/>
          <w:szCs w:val="32"/>
        </w:rPr>
        <w:t>。</w:t>
      </w:r>
    </w:p>
    <w:p w:rsidR="008B4542" w:rsidRPr="008B4542" w:rsidRDefault="008B4542" w:rsidP="008B4542">
      <w:pPr>
        <w:ind w:firstLineChars="200" w:firstLine="640"/>
        <w:jc w:val="left"/>
        <w:rPr>
          <w:rFonts w:eastAsia="方正仿宋简体" w:cs="方正仿宋简体"/>
          <w:sz w:val="32"/>
          <w:szCs w:val="32"/>
        </w:rPr>
      </w:pPr>
      <w:r>
        <w:rPr>
          <w:rFonts w:eastAsia="方正仿宋简体" w:hint="eastAsia"/>
          <w:sz w:val="32"/>
          <w:szCs w:val="32"/>
        </w:rPr>
        <w:t>3</w:t>
      </w:r>
      <w:r>
        <w:rPr>
          <w:rFonts w:eastAsia="方正仿宋简体" w:cs="方正仿宋简体" w:hint="eastAsia"/>
          <w:sz w:val="32"/>
          <w:szCs w:val="32"/>
        </w:rPr>
        <w:t>．校学位评定委员会主席校长王清远教授将分别参加与各学院毕业生的合影，请各学院根据《</w:t>
      </w:r>
      <w:r w:rsidRPr="008B4542">
        <w:rPr>
          <w:rFonts w:eastAsia="方正仿宋简体" w:cs="方正仿宋简体" w:hint="eastAsia"/>
          <w:sz w:val="32"/>
          <w:szCs w:val="32"/>
        </w:rPr>
        <w:t>成都大学</w:t>
      </w:r>
      <w:r w:rsidRPr="008B4542">
        <w:rPr>
          <w:rFonts w:eastAsia="方正仿宋简体" w:cs="方正仿宋简体"/>
          <w:sz w:val="32"/>
          <w:szCs w:val="32"/>
        </w:rPr>
        <w:t>2017</w:t>
      </w:r>
      <w:r w:rsidRPr="008B4542">
        <w:rPr>
          <w:rFonts w:eastAsia="方正仿宋简体" w:cs="方正仿宋简体" w:hint="eastAsia"/>
          <w:sz w:val="32"/>
          <w:szCs w:val="32"/>
        </w:rPr>
        <w:t>届毕业生与校长合影时间安排</w:t>
      </w:r>
      <w:r>
        <w:rPr>
          <w:rFonts w:eastAsia="方正仿宋简体" w:cs="方正仿宋简体" w:hint="eastAsia"/>
          <w:sz w:val="32"/>
          <w:szCs w:val="32"/>
        </w:rPr>
        <w:t>》（附件</w:t>
      </w:r>
      <w:r>
        <w:rPr>
          <w:rFonts w:eastAsia="方正仿宋简体" w:cs="方正仿宋简体" w:hint="eastAsia"/>
          <w:sz w:val="32"/>
          <w:szCs w:val="32"/>
        </w:rPr>
        <w:t>3</w:t>
      </w:r>
      <w:r>
        <w:rPr>
          <w:rFonts w:eastAsia="方正仿宋简体" w:cs="方正仿宋简体" w:hint="eastAsia"/>
          <w:sz w:val="32"/>
          <w:szCs w:val="32"/>
        </w:rPr>
        <w:t>）提前做好合影各项准备工作。</w:t>
      </w:r>
    </w:p>
    <w:p w:rsidR="004D7D6B" w:rsidRDefault="008B4542" w:rsidP="00E4598C">
      <w:pPr>
        <w:spacing w:line="570" w:lineRule="exact"/>
        <w:ind w:firstLineChars="200" w:firstLine="640"/>
        <w:rPr>
          <w:rFonts w:eastAsia="方正仿宋简体" w:cs="方正仿宋简体"/>
          <w:sz w:val="32"/>
          <w:szCs w:val="32"/>
        </w:rPr>
      </w:pPr>
      <w:r>
        <w:rPr>
          <w:rFonts w:eastAsia="方正仿宋简体" w:hint="eastAsia"/>
          <w:sz w:val="32"/>
          <w:szCs w:val="32"/>
        </w:rPr>
        <w:t>4</w:t>
      </w:r>
      <w:r w:rsidR="004D7D6B">
        <w:rPr>
          <w:rFonts w:eastAsia="方正仿宋简体" w:cs="方正仿宋简体" w:hint="eastAsia"/>
          <w:sz w:val="32"/>
          <w:szCs w:val="32"/>
        </w:rPr>
        <w:t>．请各学院按照《</w:t>
      </w:r>
      <w:r w:rsidR="008B11F2">
        <w:rPr>
          <w:rFonts w:eastAsia="方正仿宋简体" w:cs="方正仿宋简体" w:hint="eastAsia"/>
          <w:sz w:val="32"/>
          <w:szCs w:val="32"/>
        </w:rPr>
        <w:t>成都大学</w:t>
      </w:r>
      <w:r w:rsidR="008B11F2">
        <w:rPr>
          <w:rFonts w:eastAsia="方正仿宋简体"/>
          <w:sz w:val="32"/>
          <w:szCs w:val="32"/>
        </w:rPr>
        <w:t>2017</w:t>
      </w:r>
      <w:r w:rsidR="008B11F2">
        <w:rPr>
          <w:rFonts w:eastAsia="方正仿宋简体" w:cs="方正仿宋简体" w:hint="eastAsia"/>
          <w:sz w:val="32"/>
          <w:szCs w:val="32"/>
        </w:rPr>
        <w:t>届毕业生学士学位授位仪式议程</w:t>
      </w:r>
      <w:r w:rsidR="004D7D6B">
        <w:rPr>
          <w:rFonts w:eastAsia="方正仿宋简体" w:cs="方正仿宋简体" w:hint="eastAsia"/>
          <w:sz w:val="32"/>
          <w:szCs w:val="32"/>
        </w:rPr>
        <w:t>》安排，做好学位授</w:t>
      </w:r>
      <w:r w:rsidR="00CC4F5D">
        <w:rPr>
          <w:rFonts w:eastAsia="方正仿宋简体" w:cs="方正仿宋简体" w:hint="eastAsia"/>
          <w:sz w:val="32"/>
          <w:szCs w:val="32"/>
        </w:rPr>
        <w:t>位</w:t>
      </w:r>
      <w:r w:rsidR="004D7D6B">
        <w:rPr>
          <w:rFonts w:eastAsia="方正仿宋简体" w:cs="方正仿宋简体" w:hint="eastAsia"/>
          <w:sz w:val="32"/>
          <w:szCs w:val="32"/>
        </w:rPr>
        <w:t>仪式组织、策划、安排、实施</w:t>
      </w:r>
      <w:r w:rsidR="008B11F2">
        <w:rPr>
          <w:rFonts w:eastAsia="方正仿宋简体" w:cs="方正仿宋简体" w:hint="eastAsia"/>
          <w:sz w:val="32"/>
          <w:szCs w:val="32"/>
        </w:rPr>
        <w:t>等</w:t>
      </w:r>
      <w:r w:rsidR="004D7D6B">
        <w:rPr>
          <w:rFonts w:eastAsia="方正仿宋简体" w:cs="方正仿宋简体" w:hint="eastAsia"/>
          <w:sz w:val="32"/>
          <w:szCs w:val="32"/>
        </w:rPr>
        <w:t>工作，包括确定主持人、主持人主持稿、院长</w:t>
      </w:r>
      <w:r>
        <w:rPr>
          <w:rFonts w:eastAsia="方正仿宋简体" w:cs="方正仿宋简体" w:hint="eastAsia"/>
          <w:sz w:val="32"/>
          <w:szCs w:val="32"/>
        </w:rPr>
        <w:t>发言</w:t>
      </w:r>
      <w:r w:rsidR="004D7D6B">
        <w:rPr>
          <w:rFonts w:eastAsia="方正仿宋简体" w:cs="方正仿宋简体" w:hint="eastAsia"/>
          <w:sz w:val="32"/>
          <w:szCs w:val="32"/>
        </w:rPr>
        <w:t>稿等仪式相关工作。</w:t>
      </w:r>
    </w:p>
    <w:p w:rsidR="004D7D6B" w:rsidRDefault="008B4542" w:rsidP="00E4598C">
      <w:pPr>
        <w:spacing w:line="570" w:lineRule="exact"/>
        <w:ind w:firstLineChars="200" w:firstLine="640"/>
        <w:rPr>
          <w:rFonts w:eastAsia="方正仿宋简体"/>
          <w:sz w:val="32"/>
          <w:szCs w:val="32"/>
        </w:rPr>
      </w:pPr>
      <w:r>
        <w:rPr>
          <w:rFonts w:eastAsia="方正仿宋简体" w:hint="eastAsia"/>
          <w:sz w:val="32"/>
          <w:szCs w:val="32"/>
        </w:rPr>
        <w:t>5</w:t>
      </w:r>
      <w:r w:rsidR="004D7D6B">
        <w:rPr>
          <w:rFonts w:eastAsia="方正仿宋简体" w:cs="方正仿宋简体" w:hint="eastAsia"/>
          <w:sz w:val="32"/>
          <w:szCs w:val="32"/>
        </w:rPr>
        <w:t>．参加学位授</w:t>
      </w:r>
      <w:r w:rsidR="008B11F2">
        <w:rPr>
          <w:rFonts w:eastAsia="方正仿宋简体" w:cs="方正仿宋简体" w:hint="eastAsia"/>
          <w:sz w:val="32"/>
          <w:szCs w:val="32"/>
        </w:rPr>
        <w:t>位</w:t>
      </w:r>
      <w:r w:rsidR="004D7D6B">
        <w:rPr>
          <w:rFonts w:eastAsia="方正仿宋简体" w:cs="方正仿宋简体" w:hint="eastAsia"/>
          <w:sz w:val="32"/>
          <w:szCs w:val="32"/>
        </w:rPr>
        <w:t>仪式的所有毕业生必须按照《学位服</w:t>
      </w:r>
      <w:r w:rsidR="004D7D6B">
        <w:rPr>
          <w:rFonts w:eastAsia="方正仿宋简体" w:cs="方正仿宋简体" w:hint="eastAsia"/>
          <w:sz w:val="32"/>
          <w:szCs w:val="32"/>
        </w:rPr>
        <w:lastRenderedPageBreak/>
        <w:t>着装规范及学位授</w:t>
      </w:r>
      <w:r w:rsidR="00CC4F5D">
        <w:rPr>
          <w:rFonts w:eastAsia="方正仿宋简体" w:cs="方正仿宋简体" w:hint="eastAsia"/>
          <w:sz w:val="32"/>
          <w:szCs w:val="32"/>
        </w:rPr>
        <w:t>位</w:t>
      </w:r>
      <w:r w:rsidR="004D7D6B">
        <w:rPr>
          <w:rFonts w:eastAsia="方正仿宋简体" w:cs="方正仿宋简体" w:hint="eastAsia"/>
          <w:sz w:val="32"/>
          <w:szCs w:val="32"/>
        </w:rPr>
        <w:t>流程》（附件</w:t>
      </w:r>
      <w:r w:rsidR="00CC4F5D">
        <w:rPr>
          <w:rFonts w:eastAsia="方正仿宋简体" w:hint="eastAsia"/>
          <w:sz w:val="32"/>
          <w:szCs w:val="32"/>
        </w:rPr>
        <w:t>4</w:t>
      </w:r>
      <w:r w:rsidR="004D7D6B">
        <w:rPr>
          <w:rFonts w:eastAsia="方正仿宋简体" w:cs="方正仿宋简体" w:hint="eastAsia"/>
          <w:sz w:val="32"/>
          <w:szCs w:val="32"/>
        </w:rPr>
        <w:t>）着装。</w:t>
      </w:r>
    </w:p>
    <w:p w:rsidR="004D7D6B" w:rsidRDefault="008B4542" w:rsidP="00E4598C">
      <w:pPr>
        <w:spacing w:line="570" w:lineRule="exact"/>
        <w:ind w:firstLineChars="200" w:firstLine="640"/>
        <w:rPr>
          <w:rFonts w:eastAsia="方正仿宋简体" w:cs="方正仿宋简体"/>
          <w:sz w:val="32"/>
          <w:szCs w:val="32"/>
        </w:rPr>
      </w:pPr>
      <w:r>
        <w:rPr>
          <w:rFonts w:eastAsia="方正仿宋简体" w:cs="方正仿宋简体" w:hint="eastAsia"/>
          <w:sz w:val="32"/>
          <w:szCs w:val="32"/>
        </w:rPr>
        <w:t>6</w:t>
      </w:r>
      <w:r w:rsidR="004D7D6B">
        <w:rPr>
          <w:rFonts w:eastAsia="方正仿宋简体" w:cs="方正仿宋简体" w:hint="eastAsia"/>
          <w:sz w:val="32"/>
          <w:szCs w:val="32"/>
        </w:rPr>
        <w:t>．</w:t>
      </w:r>
      <w:r>
        <w:rPr>
          <w:rFonts w:eastAsia="方正仿宋简体" w:cs="方正仿宋简体" w:hint="eastAsia"/>
          <w:sz w:val="32"/>
          <w:szCs w:val="32"/>
        </w:rPr>
        <w:t>各学院</w:t>
      </w:r>
      <w:r w:rsidRPr="008B4542">
        <w:rPr>
          <w:rFonts w:eastAsia="方正仿宋简体" w:cs="方正仿宋简体" w:hint="eastAsia"/>
          <w:sz w:val="32"/>
          <w:szCs w:val="32"/>
        </w:rPr>
        <w:t>根据授位时间安排组织学生提前</w:t>
      </w:r>
      <w:r w:rsidRPr="008B4542">
        <w:rPr>
          <w:rFonts w:eastAsia="方正仿宋简体" w:cs="方正仿宋简体"/>
          <w:sz w:val="32"/>
          <w:szCs w:val="32"/>
        </w:rPr>
        <w:t>20</w:t>
      </w:r>
      <w:r w:rsidRPr="008B4542">
        <w:rPr>
          <w:rFonts w:eastAsia="方正仿宋简体" w:cs="方正仿宋简体" w:hint="eastAsia"/>
          <w:sz w:val="32"/>
          <w:szCs w:val="32"/>
        </w:rPr>
        <w:t>分钟到达指定位置等候入场，组织学生有序进入会场就座及有序离场，确保会场秩序。</w:t>
      </w:r>
    </w:p>
    <w:p w:rsidR="00BF045C" w:rsidRPr="006A7E86" w:rsidRDefault="00BF045C" w:rsidP="00E4598C">
      <w:pPr>
        <w:spacing w:line="570" w:lineRule="exact"/>
        <w:ind w:firstLineChars="200" w:firstLine="640"/>
        <w:rPr>
          <w:rFonts w:eastAsia="方正仿宋简体"/>
          <w:sz w:val="32"/>
          <w:szCs w:val="32"/>
        </w:rPr>
      </w:pPr>
      <w:r w:rsidRPr="006A7E86">
        <w:rPr>
          <w:rFonts w:eastAsia="方正仿宋简体" w:hint="eastAsia"/>
          <w:sz w:val="32"/>
          <w:szCs w:val="32"/>
        </w:rPr>
        <w:t>7</w:t>
      </w:r>
      <w:r w:rsidR="006A7E86">
        <w:rPr>
          <w:rFonts w:eastAsia="方正仿宋简体" w:cs="方正仿宋简体" w:hint="eastAsia"/>
          <w:sz w:val="32"/>
          <w:szCs w:val="32"/>
        </w:rPr>
        <w:t>．</w:t>
      </w:r>
      <w:r w:rsidRPr="006A7E86">
        <w:rPr>
          <w:rFonts w:eastAsia="方正仿宋简体" w:hint="eastAsia"/>
          <w:sz w:val="32"/>
          <w:szCs w:val="32"/>
        </w:rPr>
        <w:t>学校办公室负责王校长行程安排。</w:t>
      </w:r>
    </w:p>
    <w:p w:rsidR="00BF045C" w:rsidRPr="006A7E86" w:rsidRDefault="00BF045C" w:rsidP="00E4598C">
      <w:pPr>
        <w:spacing w:line="570" w:lineRule="exact"/>
        <w:ind w:firstLineChars="200" w:firstLine="640"/>
        <w:rPr>
          <w:rFonts w:eastAsia="方正仿宋简体"/>
          <w:sz w:val="32"/>
          <w:szCs w:val="32"/>
        </w:rPr>
      </w:pPr>
      <w:r w:rsidRPr="006A7E86">
        <w:rPr>
          <w:rFonts w:eastAsia="方正仿宋简体" w:hint="eastAsia"/>
          <w:sz w:val="32"/>
          <w:szCs w:val="32"/>
        </w:rPr>
        <w:t>8</w:t>
      </w:r>
      <w:r w:rsidR="006A7E86">
        <w:rPr>
          <w:rFonts w:eastAsia="方正仿宋简体" w:cs="方正仿宋简体" w:hint="eastAsia"/>
          <w:sz w:val="32"/>
          <w:szCs w:val="32"/>
        </w:rPr>
        <w:t>．</w:t>
      </w:r>
      <w:r w:rsidRPr="006A7E86">
        <w:rPr>
          <w:rFonts w:eastAsia="方正仿宋简体" w:hint="eastAsia"/>
          <w:sz w:val="32"/>
          <w:szCs w:val="32"/>
        </w:rPr>
        <w:t>宣传部负责宣传及新闻报道等工作。</w:t>
      </w:r>
    </w:p>
    <w:p w:rsidR="00BF045C" w:rsidRPr="006A7E86" w:rsidRDefault="00BF045C" w:rsidP="00E4598C">
      <w:pPr>
        <w:spacing w:line="570" w:lineRule="exact"/>
        <w:ind w:firstLineChars="200" w:firstLine="640"/>
        <w:rPr>
          <w:rFonts w:eastAsia="方正仿宋简体"/>
          <w:sz w:val="32"/>
          <w:szCs w:val="32"/>
        </w:rPr>
      </w:pPr>
      <w:r w:rsidRPr="006A7E86">
        <w:rPr>
          <w:rFonts w:eastAsia="方正仿宋简体" w:hint="eastAsia"/>
          <w:sz w:val="32"/>
          <w:szCs w:val="32"/>
        </w:rPr>
        <w:t>9</w:t>
      </w:r>
      <w:r w:rsidR="006A7E86">
        <w:rPr>
          <w:rFonts w:eastAsia="方正仿宋简体" w:cs="方正仿宋简体" w:hint="eastAsia"/>
          <w:sz w:val="32"/>
          <w:szCs w:val="32"/>
        </w:rPr>
        <w:t>．</w:t>
      </w:r>
      <w:r w:rsidRPr="006A7E86">
        <w:rPr>
          <w:rFonts w:eastAsia="方正仿宋简体" w:hint="eastAsia"/>
          <w:sz w:val="32"/>
          <w:szCs w:val="32"/>
        </w:rPr>
        <w:t>学生处负责</w:t>
      </w:r>
      <w:r w:rsidR="006A7E86" w:rsidRPr="006A7E86">
        <w:rPr>
          <w:rFonts w:eastAsia="方正仿宋简体" w:hint="eastAsia"/>
          <w:sz w:val="32"/>
          <w:szCs w:val="32"/>
        </w:rPr>
        <w:t>校领导与毕业生</w:t>
      </w:r>
      <w:r w:rsidRPr="006A7E86">
        <w:rPr>
          <w:rFonts w:eastAsia="方正仿宋简体" w:hint="eastAsia"/>
          <w:sz w:val="32"/>
          <w:szCs w:val="32"/>
        </w:rPr>
        <w:t>合影</w:t>
      </w:r>
      <w:r w:rsidR="006A7E86" w:rsidRPr="006A7E86">
        <w:rPr>
          <w:rFonts w:eastAsia="方正仿宋简体" w:hint="eastAsia"/>
          <w:sz w:val="32"/>
          <w:szCs w:val="32"/>
        </w:rPr>
        <w:t>相关事宜。</w:t>
      </w:r>
    </w:p>
    <w:p w:rsidR="006A7E86" w:rsidRPr="006A7E86" w:rsidRDefault="006A7E86" w:rsidP="00E4598C">
      <w:pPr>
        <w:spacing w:line="570" w:lineRule="exact"/>
        <w:ind w:firstLineChars="200" w:firstLine="640"/>
        <w:rPr>
          <w:rFonts w:eastAsia="方正仿宋简体"/>
          <w:sz w:val="32"/>
          <w:szCs w:val="32"/>
        </w:rPr>
      </w:pPr>
      <w:r w:rsidRPr="006A7E86">
        <w:rPr>
          <w:rFonts w:eastAsia="方正仿宋简体" w:hint="eastAsia"/>
          <w:sz w:val="32"/>
          <w:szCs w:val="32"/>
        </w:rPr>
        <w:t>10</w:t>
      </w:r>
      <w:r>
        <w:rPr>
          <w:rFonts w:eastAsia="方正仿宋简体" w:cs="方正仿宋简体" w:hint="eastAsia"/>
          <w:sz w:val="32"/>
          <w:szCs w:val="32"/>
        </w:rPr>
        <w:t>．</w:t>
      </w:r>
      <w:r w:rsidRPr="006A7E86">
        <w:rPr>
          <w:rFonts w:eastAsia="方正仿宋简体" w:hint="eastAsia"/>
          <w:sz w:val="32"/>
          <w:szCs w:val="32"/>
        </w:rPr>
        <w:t>教务处负责授位仪式统筹安排，会场布置，授位手卷准备等工作。</w:t>
      </w:r>
    </w:p>
    <w:p w:rsidR="006A7E86" w:rsidRPr="006A7E86" w:rsidRDefault="006A7E86" w:rsidP="006A7E86">
      <w:pPr>
        <w:spacing w:line="570" w:lineRule="exact"/>
        <w:ind w:firstLineChars="200" w:firstLine="640"/>
        <w:rPr>
          <w:rFonts w:eastAsia="方正仿宋简体"/>
          <w:sz w:val="32"/>
          <w:szCs w:val="32"/>
        </w:rPr>
      </w:pPr>
      <w:r w:rsidRPr="006A7E86">
        <w:rPr>
          <w:rFonts w:eastAsia="方正仿宋简体" w:hint="eastAsia"/>
          <w:sz w:val="32"/>
          <w:szCs w:val="32"/>
        </w:rPr>
        <w:t>11</w:t>
      </w:r>
      <w:r>
        <w:rPr>
          <w:rFonts w:eastAsia="方正仿宋简体" w:cs="方正仿宋简体" w:hint="eastAsia"/>
          <w:sz w:val="32"/>
          <w:szCs w:val="32"/>
        </w:rPr>
        <w:t>．</w:t>
      </w:r>
      <w:r w:rsidRPr="006A7E86">
        <w:rPr>
          <w:rFonts w:eastAsia="方正仿宋简体" w:hint="eastAsia"/>
          <w:sz w:val="32"/>
          <w:szCs w:val="32"/>
        </w:rPr>
        <w:t>校团委</w:t>
      </w:r>
      <w:r w:rsidR="00FD6E2C" w:rsidRPr="00FD6E2C">
        <w:rPr>
          <w:rFonts w:eastAsia="方正仿宋简体" w:hint="eastAsia"/>
          <w:sz w:val="32"/>
          <w:szCs w:val="32"/>
        </w:rPr>
        <w:t>负责学生活动中心演播厅的场地设备保障和保洁</w:t>
      </w:r>
      <w:r w:rsidRPr="006A7E86">
        <w:rPr>
          <w:rFonts w:eastAsia="方正仿宋简体" w:hint="eastAsia"/>
          <w:sz w:val="32"/>
          <w:szCs w:val="32"/>
        </w:rPr>
        <w:t>。</w:t>
      </w:r>
    </w:p>
    <w:p w:rsidR="006A7E86" w:rsidRPr="006A7E86" w:rsidRDefault="006A7E86" w:rsidP="006A7E86">
      <w:pPr>
        <w:spacing w:line="570" w:lineRule="exact"/>
        <w:ind w:firstLineChars="200" w:firstLine="640"/>
        <w:rPr>
          <w:rFonts w:eastAsia="方正仿宋简体"/>
          <w:sz w:val="32"/>
          <w:szCs w:val="32"/>
        </w:rPr>
      </w:pPr>
      <w:r>
        <w:rPr>
          <w:rFonts w:eastAsia="方正仿宋简体" w:hint="eastAsia"/>
          <w:sz w:val="32"/>
          <w:szCs w:val="32"/>
        </w:rPr>
        <w:t>12</w:t>
      </w:r>
      <w:r>
        <w:rPr>
          <w:rFonts w:eastAsia="方正仿宋简体" w:cs="方正仿宋简体" w:hint="eastAsia"/>
          <w:sz w:val="32"/>
          <w:szCs w:val="32"/>
        </w:rPr>
        <w:t>．</w:t>
      </w:r>
      <w:r>
        <w:rPr>
          <w:rFonts w:eastAsia="方正仿宋简体"/>
          <w:sz w:val="32"/>
          <w:szCs w:val="32"/>
        </w:rPr>
        <w:t>后勤处、保卫处等相关部门切实做好相关会议场所的后勤保障及安全保障工作。</w:t>
      </w:r>
    </w:p>
    <w:p w:rsidR="004D7D6B" w:rsidRPr="006A7E86" w:rsidRDefault="004D7D6B" w:rsidP="006A7E86">
      <w:pPr>
        <w:spacing w:line="570" w:lineRule="exact"/>
        <w:ind w:firstLineChars="200" w:firstLine="640"/>
        <w:rPr>
          <w:rFonts w:eastAsia="方正仿宋简体"/>
          <w:sz w:val="32"/>
          <w:szCs w:val="32"/>
        </w:rPr>
      </w:pPr>
    </w:p>
    <w:p w:rsidR="004D7D6B" w:rsidRDefault="004D7D6B" w:rsidP="00E4598C">
      <w:pPr>
        <w:spacing w:line="570" w:lineRule="exact"/>
        <w:ind w:firstLineChars="200" w:firstLine="640"/>
        <w:rPr>
          <w:rFonts w:eastAsia="方正仿宋简体"/>
          <w:sz w:val="32"/>
          <w:szCs w:val="32"/>
        </w:rPr>
      </w:pPr>
      <w:r>
        <w:rPr>
          <w:rFonts w:eastAsia="方正仿宋简体"/>
          <w:sz w:val="32"/>
          <w:szCs w:val="32"/>
        </w:rPr>
        <w:t xml:space="preserve">                                 </w:t>
      </w:r>
      <w:r w:rsidR="006A7E86">
        <w:rPr>
          <w:rFonts w:eastAsia="方正仿宋简体" w:hint="eastAsia"/>
          <w:sz w:val="32"/>
          <w:szCs w:val="32"/>
        </w:rPr>
        <w:t xml:space="preserve"> </w:t>
      </w:r>
      <w:r>
        <w:rPr>
          <w:rFonts w:eastAsia="方正仿宋简体" w:cs="方正仿宋简体" w:hint="eastAsia"/>
          <w:sz w:val="32"/>
          <w:szCs w:val="32"/>
        </w:rPr>
        <w:t>成都大学</w:t>
      </w:r>
    </w:p>
    <w:p w:rsidR="004D7D6B" w:rsidRDefault="004D7D6B" w:rsidP="00E4598C">
      <w:pPr>
        <w:spacing w:line="570" w:lineRule="exact"/>
        <w:ind w:firstLineChars="200" w:firstLine="640"/>
        <w:rPr>
          <w:rFonts w:eastAsia="方正仿宋简体"/>
          <w:sz w:val="32"/>
          <w:szCs w:val="32"/>
        </w:rPr>
      </w:pPr>
      <w:r>
        <w:rPr>
          <w:rFonts w:eastAsia="方正仿宋简体"/>
          <w:sz w:val="32"/>
          <w:szCs w:val="32"/>
        </w:rPr>
        <w:t xml:space="preserve">                               201</w:t>
      </w:r>
      <w:r w:rsidR="00373AF2">
        <w:rPr>
          <w:rFonts w:eastAsia="方正仿宋简体" w:hint="eastAsia"/>
          <w:sz w:val="32"/>
          <w:szCs w:val="32"/>
        </w:rPr>
        <w:t>7</w:t>
      </w:r>
      <w:r>
        <w:rPr>
          <w:rFonts w:eastAsia="方正仿宋简体" w:cs="方正仿宋简体" w:hint="eastAsia"/>
          <w:sz w:val="32"/>
          <w:szCs w:val="32"/>
        </w:rPr>
        <w:t>年</w:t>
      </w:r>
      <w:r>
        <w:rPr>
          <w:rFonts w:eastAsia="方正仿宋简体"/>
          <w:sz w:val="32"/>
          <w:szCs w:val="32"/>
        </w:rPr>
        <w:t>6</w:t>
      </w:r>
      <w:r>
        <w:rPr>
          <w:rFonts w:eastAsia="方正仿宋简体" w:cs="方正仿宋简体" w:hint="eastAsia"/>
          <w:sz w:val="32"/>
          <w:szCs w:val="32"/>
        </w:rPr>
        <w:t>月</w:t>
      </w:r>
      <w:r w:rsidR="001D4C12">
        <w:rPr>
          <w:rFonts w:eastAsia="方正仿宋简体" w:hint="eastAsia"/>
          <w:sz w:val="32"/>
          <w:szCs w:val="32"/>
        </w:rPr>
        <w:t>7</w:t>
      </w:r>
      <w:r>
        <w:rPr>
          <w:rFonts w:eastAsia="方正仿宋简体" w:cs="方正仿宋简体" w:hint="eastAsia"/>
          <w:sz w:val="32"/>
          <w:szCs w:val="32"/>
        </w:rPr>
        <w:t>日</w:t>
      </w:r>
    </w:p>
    <w:p w:rsidR="00412A92" w:rsidRDefault="004D7D6B" w:rsidP="009E751C">
      <w:pPr>
        <w:spacing w:line="570" w:lineRule="exact"/>
        <w:ind w:firstLineChars="200" w:firstLine="640"/>
        <w:rPr>
          <w:rFonts w:eastAsia="方正仿宋简体"/>
          <w:sz w:val="32"/>
          <w:szCs w:val="32"/>
        </w:rPr>
      </w:pPr>
      <w:r>
        <w:rPr>
          <w:rFonts w:eastAsia="方正仿宋简体"/>
          <w:sz w:val="32"/>
          <w:szCs w:val="32"/>
        </w:rPr>
        <w:t xml:space="preserve">   </w:t>
      </w:r>
    </w:p>
    <w:p w:rsidR="00BF045C" w:rsidRDefault="00BF045C" w:rsidP="008B11F2">
      <w:pPr>
        <w:rPr>
          <w:rFonts w:eastAsia="方正仿宋简体" w:cs="方正仿宋简体"/>
          <w:sz w:val="32"/>
          <w:szCs w:val="32"/>
        </w:rPr>
      </w:pPr>
    </w:p>
    <w:p w:rsidR="00BF045C" w:rsidRDefault="00BF045C" w:rsidP="008B11F2">
      <w:pPr>
        <w:rPr>
          <w:rFonts w:eastAsia="方正仿宋简体" w:cs="方正仿宋简体"/>
          <w:sz w:val="32"/>
          <w:szCs w:val="32"/>
        </w:rPr>
      </w:pPr>
    </w:p>
    <w:p w:rsidR="00BF045C" w:rsidRDefault="00BF045C" w:rsidP="008B11F2">
      <w:pPr>
        <w:rPr>
          <w:rFonts w:eastAsia="方正仿宋简体" w:cs="方正仿宋简体"/>
          <w:sz w:val="32"/>
          <w:szCs w:val="32"/>
        </w:rPr>
      </w:pPr>
    </w:p>
    <w:p w:rsidR="00BF045C" w:rsidRDefault="00BF045C" w:rsidP="008B11F2">
      <w:pPr>
        <w:rPr>
          <w:rFonts w:eastAsia="方正仿宋简体" w:cs="方正仿宋简体"/>
          <w:sz w:val="32"/>
          <w:szCs w:val="32"/>
        </w:rPr>
      </w:pPr>
    </w:p>
    <w:p w:rsidR="00BF045C" w:rsidRDefault="00BF045C" w:rsidP="008B11F2">
      <w:pPr>
        <w:rPr>
          <w:rFonts w:eastAsia="方正仿宋简体" w:cs="方正仿宋简体"/>
          <w:sz w:val="32"/>
          <w:szCs w:val="32"/>
        </w:rPr>
      </w:pPr>
    </w:p>
    <w:p w:rsidR="00BF045C" w:rsidRDefault="00BF045C" w:rsidP="008B11F2">
      <w:pPr>
        <w:rPr>
          <w:rFonts w:eastAsia="方正仿宋简体" w:cs="方正仿宋简体"/>
          <w:sz w:val="32"/>
          <w:szCs w:val="32"/>
        </w:rPr>
      </w:pPr>
    </w:p>
    <w:p w:rsidR="00BF045C" w:rsidRDefault="00BF045C" w:rsidP="008B11F2">
      <w:pPr>
        <w:rPr>
          <w:rFonts w:eastAsia="方正仿宋简体" w:cs="方正仿宋简体"/>
          <w:sz w:val="32"/>
          <w:szCs w:val="32"/>
        </w:rPr>
      </w:pPr>
    </w:p>
    <w:p w:rsidR="008B11F2" w:rsidRDefault="004D7D6B" w:rsidP="008B11F2">
      <w:pPr>
        <w:rPr>
          <w:rFonts w:eastAsia="方正仿宋简体"/>
          <w:sz w:val="32"/>
          <w:szCs w:val="32"/>
        </w:rPr>
      </w:pPr>
      <w:r>
        <w:rPr>
          <w:rFonts w:eastAsia="方正仿宋简体" w:cs="方正仿宋简体" w:hint="eastAsia"/>
          <w:sz w:val="32"/>
          <w:szCs w:val="32"/>
        </w:rPr>
        <w:lastRenderedPageBreak/>
        <w:t>附件</w:t>
      </w:r>
      <w:r>
        <w:rPr>
          <w:rFonts w:eastAsia="方正仿宋简体"/>
          <w:sz w:val="32"/>
          <w:szCs w:val="32"/>
        </w:rPr>
        <w:t>1</w:t>
      </w:r>
      <w:r>
        <w:rPr>
          <w:rFonts w:eastAsia="方正仿宋简体" w:cs="方正仿宋简体" w:hint="eastAsia"/>
          <w:sz w:val="32"/>
          <w:szCs w:val="32"/>
        </w:rPr>
        <w:t>：</w:t>
      </w:r>
    </w:p>
    <w:p w:rsidR="004D7D6B" w:rsidRPr="008B11F2" w:rsidRDefault="004D7D6B" w:rsidP="008B11F2">
      <w:pPr>
        <w:jc w:val="center"/>
        <w:rPr>
          <w:rFonts w:eastAsia="方正仿宋简体"/>
          <w:sz w:val="36"/>
          <w:szCs w:val="36"/>
        </w:rPr>
      </w:pPr>
      <w:r w:rsidRPr="008B11F2">
        <w:rPr>
          <w:rFonts w:eastAsia="方正小标宋简体" w:cs="方正小标宋简体" w:hint="eastAsia"/>
          <w:b/>
          <w:sz w:val="36"/>
          <w:szCs w:val="36"/>
        </w:rPr>
        <w:t>成都大学</w:t>
      </w:r>
      <w:r w:rsidRPr="008B11F2">
        <w:rPr>
          <w:rFonts w:eastAsia="方正小标宋简体"/>
          <w:b/>
          <w:sz w:val="36"/>
          <w:szCs w:val="36"/>
        </w:rPr>
        <w:t>201</w:t>
      </w:r>
      <w:r w:rsidR="008B11F2" w:rsidRPr="008B11F2">
        <w:rPr>
          <w:rFonts w:eastAsia="方正小标宋简体" w:hint="eastAsia"/>
          <w:b/>
          <w:sz w:val="36"/>
          <w:szCs w:val="36"/>
        </w:rPr>
        <w:t>7</w:t>
      </w:r>
      <w:r w:rsidRPr="008B11F2">
        <w:rPr>
          <w:rFonts w:eastAsia="方正小标宋简体" w:cs="方正小标宋简体" w:hint="eastAsia"/>
          <w:b/>
          <w:sz w:val="36"/>
          <w:szCs w:val="36"/>
        </w:rPr>
        <w:t>届毕业生</w:t>
      </w:r>
      <w:r w:rsidR="008B11F2" w:rsidRPr="008B11F2">
        <w:rPr>
          <w:rFonts w:eastAsia="方正小标宋简体" w:cs="方正小标宋简体" w:hint="eastAsia"/>
          <w:b/>
          <w:sz w:val="36"/>
          <w:szCs w:val="36"/>
        </w:rPr>
        <w:t>学士</w:t>
      </w:r>
      <w:r w:rsidRPr="008B11F2">
        <w:rPr>
          <w:rFonts w:eastAsia="方正小标宋简体" w:cs="方正小标宋简体" w:hint="eastAsia"/>
          <w:b/>
          <w:sz w:val="36"/>
          <w:szCs w:val="36"/>
        </w:rPr>
        <w:t>学位授</w:t>
      </w:r>
      <w:r w:rsidR="00211D7E" w:rsidRPr="008B11F2">
        <w:rPr>
          <w:rFonts w:eastAsia="方正小标宋简体" w:cs="方正小标宋简体" w:hint="eastAsia"/>
          <w:b/>
          <w:sz w:val="36"/>
          <w:szCs w:val="36"/>
        </w:rPr>
        <w:t>位</w:t>
      </w:r>
      <w:r w:rsidRPr="008B11F2">
        <w:rPr>
          <w:rFonts w:eastAsia="方正小标宋简体" w:cs="方正小标宋简体" w:hint="eastAsia"/>
          <w:b/>
          <w:sz w:val="36"/>
          <w:szCs w:val="36"/>
        </w:rPr>
        <w:t>仪式议程</w:t>
      </w:r>
    </w:p>
    <w:p w:rsidR="004D7D6B" w:rsidRDefault="004D7D6B" w:rsidP="00E4598C">
      <w:pPr>
        <w:spacing w:line="570" w:lineRule="exact"/>
        <w:ind w:firstLineChars="200" w:firstLine="640"/>
        <w:rPr>
          <w:rFonts w:eastAsia="方正仿宋简体"/>
          <w:sz w:val="32"/>
          <w:szCs w:val="32"/>
        </w:rPr>
      </w:pPr>
      <w:r>
        <w:rPr>
          <w:rFonts w:eastAsia="方正仿宋简体" w:cs="方正仿宋简体" w:hint="eastAsia"/>
          <w:sz w:val="32"/>
          <w:szCs w:val="32"/>
        </w:rPr>
        <w:t>主持人：各学院自行安排</w:t>
      </w:r>
    </w:p>
    <w:p w:rsidR="004D7D6B" w:rsidRDefault="004D7D6B" w:rsidP="00E4598C">
      <w:pPr>
        <w:spacing w:line="570" w:lineRule="exact"/>
        <w:ind w:firstLineChars="200" w:firstLine="640"/>
        <w:rPr>
          <w:rFonts w:eastAsia="方正仿宋简体"/>
          <w:sz w:val="32"/>
          <w:szCs w:val="32"/>
        </w:rPr>
      </w:pPr>
      <w:r>
        <w:rPr>
          <w:rFonts w:eastAsia="方正仿宋简体" w:cs="方正仿宋简体" w:hint="eastAsia"/>
          <w:sz w:val="32"/>
          <w:szCs w:val="32"/>
        </w:rPr>
        <w:t>授</w:t>
      </w:r>
      <w:r w:rsidR="00CC4F5D">
        <w:rPr>
          <w:rFonts w:eastAsia="方正仿宋简体" w:cs="方正仿宋简体" w:hint="eastAsia"/>
          <w:sz w:val="32"/>
          <w:szCs w:val="32"/>
        </w:rPr>
        <w:t>位</w:t>
      </w:r>
      <w:r>
        <w:rPr>
          <w:rFonts w:eastAsia="方正仿宋简体" w:cs="方正仿宋简体" w:hint="eastAsia"/>
          <w:sz w:val="32"/>
          <w:szCs w:val="32"/>
        </w:rPr>
        <w:t>仪式议程：</w:t>
      </w:r>
    </w:p>
    <w:p w:rsidR="004D7D6B" w:rsidRDefault="004D7D6B" w:rsidP="00E4598C">
      <w:pPr>
        <w:spacing w:line="570" w:lineRule="exact"/>
        <w:ind w:firstLineChars="200" w:firstLine="640"/>
        <w:rPr>
          <w:rFonts w:eastAsia="方正仿宋简体"/>
          <w:sz w:val="32"/>
          <w:szCs w:val="32"/>
        </w:rPr>
      </w:pPr>
      <w:r>
        <w:rPr>
          <w:rFonts w:eastAsia="方正仿宋简体" w:cs="方正仿宋简体" w:hint="eastAsia"/>
          <w:sz w:val="32"/>
          <w:szCs w:val="32"/>
        </w:rPr>
        <w:t>一、介绍参加学位授</w:t>
      </w:r>
      <w:r w:rsidR="00CC4F5D">
        <w:rPr>
          <w:rFonts w:eastAsia="方正仿宋简体" w:cs="方正仿宋简体" w:hint="eastAsia"/>
          <w:sz w:val="32"/>
          <w:szCs w:val="32"/>
        </w:rPr>
        <w:t>位</w:t>
      </w:r>
      <w:r>
        <w:rPr>
          <w:rFonts w:eastAsia="方正仿宋简体" w:cs="方正仿宋简体" w:hint="eastAsia"/>
          <w:sz w:val="32"/>
          <w:szCs w:val="32"/>
        </w:rPr>
        <w:t>仪式领导及导师人员</w:t>
      </w:r>
    </w:p>
    <w:p w:rsidR="004D7D6B" w:rsidRDefault="004D7D6B" w:rsidP="00E4598C">
      <w:pPr>
        <w:spacing w:line="570" w:lineRule="exact"/>
        <w:ind w:firstLineChars="200" w:firstLine="640"/>
        <w:rPr>
          <w:rFonts w:eastAsia="方正仿宋简体"/>
          <w:sz w:val="32"/>
          <w:szCs w:val="32"/>
        </w:rPr>
      </w:pPr>
      <w:r>
        <w:rPr>
          <w:rFonts w:eastAsia="方正仿宋简体" w:cs="方正仿宋简体" w:hint="eastAsia"/>
          <w:sz w:val="32"/>
          <w:szCs w:val="32"/>
        </w:rPr>
        <w:t>二、主持人宣布：成都大学</w:t>
      </w:r>
      <w:r>
        <w:rPr>
          <w:rFonts w:eastAsia="方正仿宋简体"/>
          <w:sz w:val="32"/>
          <w:szCs w:val="32"/>
        </w:rPr>
        <w:t>XX</w:t>
      </w:r>
      <w:r>
        <w:rPr>
          <w:rFonts w:eastAsia="方正仿宋简体" w:cs="方正仿宋简体" w:hint="eastAsia"/>
          <w:sz w:val="32"/>
          <w:szCs w:val="32"/>
        </w:rPr>
        <w:t>学院</w:t>
      </w:r>
      <w:r>
        <w:rPr>
          <w:rFonts w:eastAsia="方正仿宋简体"/>
          <w:sz w:val="32"/>
          <w:szCs w:val="32"/>
        </w:rPr>
        <w:t>2017</w:t>
      </w:r>
      <w:r>
        <w:rPr>
          <w:rFonts w:eastAsia="方正仿宋简体" w:cs="方正仿宋简体" w:hint="eastAsia"/>
          <w:sz w:val="32"/>
          <w:szCs w:val="32"/>
        </w:rPr>
        <w:t>届毕业生学位授</w:t>
      </w:r>
      <w:r w:rsidR="00CC4F5D">
        <w:rPr>
          <w:rFonts w:eastAsia="方正仿宋简体" w:cs="方正仿宋简体" w:hint="eastAsia"/>
          <w:sz w:val="32"/>
          <w:szCs w:val="32"/>
        </w:rPr>
        <w:t>位</w:t>
      </w:r>
      <w:r>
        <w:rPr>
          <w:rFonts w:eastAsia="方正仿宋简体" w:cs="方正仿宋简体" w:hint="eastAsia"/>
          <w:sz w:val="32"/>
          <w:szCs w:val="32"/>
        </w:rPr>
        <w:t>仪式开始；</w:t>
      </w:r>
    </w:p>
    <w:p w:rsidR="004D7D6B" w:rsidRDefault="004D7D6B" w:rsidP="00E4598C">
      <w:pPr>
        <w:spacing w:line="570" w:lineRule="exact"/>
        <w:ind w:firstLineChars="200" w:firstLine="640"/>
        <w:rPr>
          <w:rFonts w:eastAsia="方正仿宋简体"/>
          <w:sz w:val="32"/>
          <w:szCs w:val="32"/>
        </w:rPr>
      </w:pPr>
      <w:r>
        <w:rPr>
          <w:rFonts w:eastAsia="方正仿宋简体" w:cs="方正仿宋简体" w:hint="eastAsia"/>
          <w:sz w:val="32"/>
          <w:szCs w:val="32"/>
        </w:rPr>
        <w:t>三、学院院长致词（</w:t>
      </w:r>
      <w:r w:rsidR="00EE4870">
        <w:rPr>
          <w:rFonts w:eastAsia="方正仿宋简体" w:hint="eastAsia"/>
          <w:sz w:val="32"/>
          <w:szCs w:val="32"/>
        </w:rPr>
        <w:t>5</w:t>
      </w:r>
      <w:r>
        <w:rPr>
          <w:rFonts w:eastAsia="方正仿宋简体" w:cs="方正仿宋简体" w:hint="eastAsia"/>
          <w:sz w:val="32"/>
          <w:szCs w:val="32"/>
        </w:rPr>
        <w:t>分钟）；</w:t>
      </w:r>
    </w:p>
    <w:p w:rsidR="004D7D6B" w:rsidRDefault="004D7D6B" w:rsidP="00E4598C">
      <w:pPr>
        <w:spacing w:line="570" w:lineRule="exact"/>
        <w:ind w:firstLineChars="200" w:firstLine="640"/>
        <w:rPr>
          <w:rFonts w:eastAsia="方正仿宋简体"/>
          <w:sz w:val="32"/>
          <w:szCs w:val="32"/>
        </w:rPr>
      </w:pPr>
      <w:r>
        <w:rPr>
          <w:rFonts w:eastAsia="方正仿宋简体" w:cs="方正仿宋简体" w:hint="eastAsia"/>
          <w:sz w:val="32"/>
          <w:szCs w:val="32"/>
        </w:rPr>
        <w:t>四、</w:t>
      </w:r>
      <w:r w:rsidR="00412A92">
        <w:rPr>
          <w:rFonts w:eastAsia="方正仿宋简体" w:cs="方正仿宋简体" w:hint="eastAsia"/>
          <w:sz w:val="32"/>
          <w:szCs w:val="32"/>
        </w:rPr>
        <w:t>学院院长为学生授位</w:t>
      </w:r>
      <w:r>
        <w:rPr>
          <w:rFonts w:eastAsia="方正仿宋简体" w:cs="方正仿宋简体" w:hint="eastAsia"/>
          <w:sz w:val="32"/>
          <w:szCs w:val="32"/>
        </w:rPr>
        <w:t>；</w:t>
      </w:r>
    </w:p>
    <w:p w:rsidR="004D7D6B" w:rsidRDefault="004D7D6B" w:rsidP="00E4598C">
      <w:pPr>
        <w:spacing w:line="570" w:lineRule="exact"/>
        <w:ind w:firstLineChars="200" w:firstLine="640"/>
        <w:rPr>
          <w:rFonts w:eastAsia="方正仿宋简体"/>
          <w:sz w:val="32"/>
          <w:szCs w:val="32"/>
        </w:rPr>
      </w:pPr>
      <w:r>
        <w:rPr>
          <w:rFonts w:eastAsia="方正仿宋简体" w:cs="方正仿宋简体" w:hint="eastAsia"/>
          <w:sz w:val="32"/>
          <w:szCs w:val="32"/>
        </w:rPr>
        <w:t>五、</w:t>
      </w:r>
      <w:r w:rsidR="001D4C12">
        <w:rPr>
          <w:rFonts w:eastAsia="方正仿宋简体" w:cs="方正仿宋简体" w:hint="eastAsia"/>
          <w:sz w:val="32"/>
          <w:szCs w:val="32"/>
        </w:rPr>
        <w:t>学生</w:t>
      </w:r>
      <w:r>
        <w:rPr>
          <w:rFonts w:eastAsia="方正仿宋简体" w:cs="方正仿宋简体" w:hint="eastAsia"/>
          <w:sz w:val="32"/>
          <w:szCs w:val="32"/>
        </w:rPr>
        <w:t>代表发言（此项各学院可根据学院特色组织安排其他活动）（</w:t>
      </w:r>
      <w:r>
        <w:rPr>
          <w:rFonts w:eastAsia="方正仿宋简体"/>
          <w:sz w:val="32"/>
          <w:szCs w:val="32"/>
        </w:rPr>
        <w:t>3</w:t>
      </w:r>
      <w:r>
        <w:rPr>
          <w:rFonts w:eastAsia="方正仿宋简体" w:cs="方正仿宋简体" w:hint="eastAsia"/>
          <w:sz w:val="32"/>
          <w:szCs w:val="32"/>
        </w:rPr>
        <w:t>分钟）；</w:t>
      </w:r>
    </w:p>
    <w:p w:rsidR="004D7D6B" w:rsidRDefault="004D7D6B" w:rsidP="00E4598C">
      <w:pPr>
        <w:spacing w:line="570" w:lineRule="exact"/>
        <w:ind w:firstLineChars="200" w:firstLine="640"/>
        <w:rPr>
          <w:rFonts w:eastAsia="方正仿宋简体"/>
          <w:sz w:val="32"/>
          <w:szCs w:val="32"/>
        </w:rPr>
      </w:pPr>
      <w:r>
        <w:rPr>
          <w:rFonts w:eastAsia="方正仿宋简体" w:cs="方正仿宋简体" w:hint="eastAsia"/>
          <w:sz w:val="32"/>
          <w:szCs w:val="32"/>
        </w:rPr>
        <w:t>六、主持人宣布学位授</w:t>
      </w:r>
      <w:r w:rsidR="00CC4F5D">
        <w:rPr>
          <w:rFonts w:eastAsia="方正仿宋简体" w:cs="方正仿宋简体" w:hint="eastAsia"/>
          <w:sz w:val="32"/>
          <w:szCs w:val="32"/>
        </w:rPr>
        <w:t>位</w:t>
      </w:r>
      <w:r>
        <w:rPr>
          <w:rFonts w:eastAsia="方正仿宋简体" w:cs="方正仿宋简体" w:hint="eastAsia"/>
          <w:sz w:val="32"/>
          <w:szCs w:val="32"/>
        </w:rPr>
        <w:t>仪式结束</w:t>
      </w:r>
      <w:r w:rsidR="00C16C7C">
        <w:rPr>
          <w:rFonts w:eastAsia="方正仿宋简体" w:cs="方正仿宋简体" w:hint="eastAsia"/>
          <w:sz w:val="32"/>
          <w:szCs w:val="32"/>
        </w:rPr>
        <w:t>；</w:t>
      </w:r>
    </w:p>
    <w:p w:rsidR="004D7D6B" w:rsidRDefault="00C16C7C" w:rsidP="001968F1">
      <w:pPr>
        <w:rPr>
          <w:rFonts w:eastAsia="方正黑体简体"/>
          <w:sz w:val="32"/>
          <w:szCs w:val="32"/>
        </w:rPr>
      </w:pPr>
      <w:r>
        <w:rPr>
          <w:rFonts w:eastAsia="方正黑体简体" w:hint="eastAsia"/>
          <w:sz w:val="32"/>
          <w:szCs w:val="32"/>
        </w:rPr>
        <w:t xml:space="preserve">    </w:t>
      </w:r>
      <w:r>
        <w:rPr>
          <w:rFonts w:eastAsia="方正黑体简体" w:hint="eastAsia"/>
          <w:sz w:val="32"/>
          <w:szCs w:val="32"/>
        </w:rPr>
        <w:t>七、组织学生有序离场。</w:t>
      </w:r>
    </w:p>
    <w:p w:rsidR="00C16C7C" w:rsidRDefault="00C16C7C" w:rsidP="001968F1">
      <w:pPr>
        <w:rPr>
          <w:rFonts w:eastAsia="方正黑体简体"/>
          <w:sz w:val="32"/>
          <w:szCs w:val="32"/>
        </w:rPr>
      </w:pPr>
    </w:p>
    <w:p w:rsidR="00C16C7C" w:rsidRDefault="00C16C7C" w:rsidP="001968F1">
      <w:pPr>
        <w:rPr>
          <w:rFonts w:eastAsia="方正黑体简体"/>
          <w:sz w:val="32"/>
          <w:szCs w:val="32"/>
        </w:rPr>
      </w:pPr>
    </w:p>
    <w:p w:rsidR="004D7D6B" w:rsidRDefault="00C16C7C" w:rsidP="001968F1">
      <w:pPr>
        <w:rPr>
          <w:rFonts w:eastAsia="方正黑体简体"/>
          <w:sz w:val="32"/>
          <w:szCs w:val="32"/>
        </w:rPr>
      </w:pPr>
      <w:r>
        <w:rPr>
          <w:rFonts w:eastAsia="方正黑体简体" w:hint="eastAsia"/>
          <w:sz w:val="32"/>
          <w:szCs w:val="32"/>
        </w:rPr>
        <w:t>备注：以上授位仪式议程各学院均可根据学院</w:t>
      </w:r>
      <w:r w:rsidR="00373AF2">
        <w:rPr>
          <w:rFonts w:eastAsia="方正黑体简体" w:hint="eastAsia"/>
          <w:sz w:val="32"/>
          <w:szCs w:val="32"/>
        </w:rPr>
        <w:t>自身特点自行设计安排。</w:t>
      </w:r>
    </w:p>
    <w:p w:rsidR="004D7D6B" w:rsidRDefault="004D7D6B" w:rsidP="001968F1">
      <w:pPr>
        <w:rPr>
          <w:rFonts w:eastAsia="方正黑体简体"/>
          <w:sz w:val="32"/>
          <w:szCs w:val="32"/>
        </w:rPr>
      </w:pPr>
    </w:p>
    <w:p w:rsidR="004D7D6B" w:rsidRDefault="004D7D6B" w:rsidP="001968F1">
      <w:pPr>
        <w:rPr>
          <w:rFonts w:eastAsia="方正黑体简体"/>
          <w:sz w:val="32"/>
          <w:szCs w:val="32"/>
        </w:rPr>
      </w:pPr>
    </w:p>
    <w:p w:rsidR="004D7D6B" w:rsidRDefault="004D7D6B" w:rsidP="001968F1">
      <w:pPr>
        <w:rPr>
          <w:rFonts w:eastAsia="方正黑体简体"/>
          <w:sz w:val="32"/>
          <w:szCs w:val="32"/>
        </w:rPr>
      </w:pPr>
    </w:p>
    <w:p w:rsidR="004D7D6B" w:rsidRDefault="004D7D6B" w:rsidP="001968F1">
      <w:pPr>
        <w:rPr>
          <w:rFonts w:eastAsia="方正黑体简体"/>
          <w:sz w:val="32"/>
          <w:szCs w:val="32"/>
        </w:rPr>
      </w:pPr>
    </w:p>
    <w:p w:rsidR="004D7D6B" w:rsidRDefault="004D7D6B" w:rsidP="001968F1">
      <w:pPr>
        <w:pStyle w:val="a3"/>
        <w:shd w:val="clear" w:color="auto" w:fill="FFFFFF"/>
        <w:spacing w:before="0" w:beforeAutospacing="0" w:after="0" w:afterAutospacing="0" w:line="420" w:lineRule="atLeast"/>
        <w:rPr>
          <w:rFonts w:ascii="Times New Roman" w:hAnsi="Times New Roman" w:cs="Times New Roman"/>
          <w:b/>
          <w:bCs/>
        </w:rPr>
      </w:pPr>
    </w:p>
    <w:p w:rsidR="00BF045C" w:rsidRDefault="00BF045C" w:rsidP="001968F1">
      <w:pPr>
        <w:pStyle w:val="a3"/>
        <w:shd w:val="clear" w:color="auto" w:fill="FFFFFF"/>
        <w:spacing w:before="0" w:beforeAutospacing="0" w:after="0" w:afterAutospacing="0" w:line="420" w:lineRule="atLeast"/>
        <w:rPr>
          <w:rFonts w:ascii="Times New Roman" w:hAnsi="Times New Roman" w:cs="Times New Roman"/>
          <w:b/>
          <w:bCs/>
        </w:rPr>
      </w:pPr>
    </w:p>
    <w:p w:rsidR="004D7D6B" w:rsidRDefault="004D7D6B" w:rsidP="00977D63">
      <w:pPr>
        <w:rPr>
          <w:rFonts w:eastAsia="方正仿宋简体"/>
          <w:sz w:val="32"/>
          <w:szCs w:val="32"/>
        </w:rPr>
      </w:pPr>
      <w:r>
        <w:rPr>
          <w:rFonts w:eastAsia="方正仿宋简体" w:cs="方正仿宋简体" w:hint="eastAsia"/>
          <w:sz w:val="32"/>
          <w:szCs w:val="32"/>
        </w:rPr>
        <w:lastRenderedPageBreak/>
        <w:t>附件</w:t>
      </w:r>
      <w:r>
        <w:rPr>
          <w:rFonts w:eastAsia="方正仿宋简体"/>
          <w:sz w:val="32"/>
          <w:szCs w:val="32"/>
        </w:rPr>
        <w:t>2</w:t>
      </w:r>
      <w:r>
        <w:rPr>
          <w:rFonts w:eastAsia="方正仿宋简体" w:cs="方正仿宋简体" w:hint="eastAsia"/>
          <w:sz w:val="32"/>
          <w:szCs w:val="32"/>
        </w:rPr>
        <w:t>：</w:t>
      </w:r>
    </w:p>
    <w:p w:rsidR="004D7D6B" w:rsidRPr="00CC4F5D" w:rsidRDefault="004D7D6B" w:rsidP="00977D63">
      <w:pPr>
        <w:jc w:val="center"/>
        <w:rPr>
          <w:b/>
          <w:bCs/>
          <w:sz w:val="32"/>
          <w:szCs w:val="32"/>
        </w:rPr>
      </w:pPr>
      <w:r w:rsidRPr="00CC4F5D">
        <w:rPr>
          <w:rFonts w:cs="宋体" w:hint="eastAsia"/>
          <w:b/>
          <w:bCs/>
          <w:sz w:val="32"/>
          <w:szCs w:val="32"/>
        </w:rPr>
        <w:t>成都大学</w:t>
      </w:r>
      <w:r w:rsidRPr="00CC4F5D">
        <w:rPr>
          <w:b/>
          <w:bCs/>
          <w:sz w:val="32"/>
          <w:szCs w:val="32"/>
        </w:rPr>
        <w:t>2017</w:t>
      </w:r>
      <w:r w:rsidRPr="00CC4F5D">
        <w:rPr>
          <w:rFonts w:cs="宋体" w:hint="eastAsia"/>
          <w:b/>
          <w:bCs/>
          <w:sz w:val="32"/>
          <w:szCs w:val="32"/>
        </w:rPr>
        <w:t>届毕业生</w:t>
      </w:r>
      <w:r w:rsidR="00211D7E" w:rsidRPr="00CC4F5D">
        <w:rPr>
          <w:rFonts w:cs="宋体" w:hint="eastAsia"/>
          <w:b/>
          <w:bCs/>
          <w:sz w:val="32"/>
          <w:szCs w:val="32"/>
        </w:rPr>
        <w:t>学士</w:t>
      </w:r>
      <w:r w:rsidRPr="00CC4F5D">
        <w:rPr>
          <w:rFonts w:cs="宋体" w:hint="eastAsia"/>
          <w:b/>
          <w:bCs/>
          <w:sz w:val="32"/>
          <w:szCs w:val="32"/>
        </w:rPr>
        <w:t>学位授</w:t>
      </w:r>
      <w:r w:rsidR="00211D7E" w:rsidRPr="00CC4F5D">
        <w:rPr>
          <w:rFonts w:cs="宋体" w:hint="eastAsia"/>
          <w:b/>
          <w:bCs/>
          <w:sz w:val="32"/>
          <w:szCs w:val="32"/>
        </w:rPr>
        <w:t>位</w:t>
      </w:r>
      <w:r w:rsidRPr="00CC4F5D">
        <w:rPr>
          <w:rFonts w:cs="宋体" w:hint="eastAsia"/>
          <w:b/>
          <w:bCs/>
          <w:sz w:val="32"/>
          <w:szCs w:val="32"/>
        </w:rPr>
        <w:t>仪式安排表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5"/>
        <w:gridCol w:w="2771"/>
        <w:gridCol w:w="1260"/>
        <w:gridCol w:w="1620"/>
        <w:gridCol w:w="1841"/>
      </w:tblGrid>
      <w:tr w:rsidR="004D7D6B" w:rsidTr="00977D63">
        <w:trPr>
          <w:trHeight w:val="686"/>
          <w:jc w:val="center"/>
        </w:trPr>
        <w:tc>
          <w:tcPr>
            <w:tcW w:w="845" w:type="dxa"/>
            <w:vAlign w:val="center"/>
          </w:tcPr>
          <w:p w:rsidR="004D7D6B" w:rsidRDefault="004D7D6B" w:rsidP="00247E6A">
            <w:pPr>
              <w:widowControl/>
              <w:jc w:val="center"/>
              <w:rPr>
                <w:b/>
                <w:bCs/>
                <w:kern w:val="0"/>
                <w:sz w:val="24"/>
                <w:szCs w:val="24"/>
              </w:rPr>
            </w:pPr>
            <w:r>
              <w:rPr>
                <w:rFonts w:cs="宋体" w:hint="eastAsia"/>
                <w:b/>
                <w:bCs/>
                <w:kern w:val="0"/>
                <w:sz w:val="24"/>
                <w:szCs w:val="24"/>
              </w:rPr>
              <w:t>序号</w:t>
            </w:r>
          </w:p>
        </w:tc>
        <w:tc>
          <w:tcPr>
            <w:tcW w:w="2771" w:type="dxa"/>
            <w:vAlign w:val="center"/>
          </w:tcPr>
          <w:p w:rsidR="004D7D6B" w:rsidRDefault="004D7D6B" w:rsidP="00247E6A">
            <w:pPr>
              <w:jc w:val="center"/>
              <w:rPr>
                <w:b/>
                <w:bCs/>
                <w:sz w:val="24"/>
                <w:szCs w:val="24"/>
              </w:rPr>
            </w:pPr>
            <w:r>
              <w:rPr>
                <w:rFonts w:cs="宋体" w:hint="eastAsia"/>
                <w:b/>
                <w:bCs/>
                <w:sz w:val="24"/>
                <w:szCs w:val="24"/>
              </w:rPr>
              <w:t>学院</w:t>
            </w:r>
          </w:p>
        </w:tc>
        <w:tc>
          <w:tcPr>
            <w:tcW w:w="1260" w:type="dxa"/>
            <w:vAlign w:val="center"/>
          </w:tcPr>
          <w:p w:rsidR="004D7D6B" w:rsidRDefault="004D7D6B" w:rsidP="00247E6A">
            <w:pPr>
              <w:jc w:val="center"/>
              <w:rPr>
                <w:b/>
                <w:bCs/>
                <w:sz w:val="24"/>
                <w:szCs w:val="24"/>
              </w:rPr>
            </w:pPr>
            <w:r>
              <w:rPr>
                <w:rFonts w:cs="宋体" w:hint="eastAsia"/>
                <w:b/>
                <w:bCs/>
                <w:sz w:val="24"/>
                <w:szCs w:val="24"/>
              </w:rPr>
              <w:t>人数</w:t>
            </w:r>
          </w:p>
        </w:tc>
        <w:tc>
          <w:tcPr>
            <w:tcW w:w="1620" w:type="dxa"/>
            <w:vAlign w:val="center"/>
          </w:tcPr>
          <w:p w:rsidR="004D7D6B" w:rsidRDefault="004D7D6B" w:rsidP="00977D63">
            <w:pPr>
              <w:jc w:val="center"/>
              <w:rPr>
                <w:b/>
                <w:bCs/>
                <w:sz w:val="24"/>
                <w:szCs w:val="24"/>
              </w:rPr>
            </w:pPr>
            <w:r>
              <w:rPr>
                <w:rFonts w:cs="宋体" w:hint="eastAsia"/>
                <w:b/>
                <w:bCs/>
                <w:sz w:val="24"/>
                <w:szCs w:val="24"/>
              </w:rPr>
              <w:t>时间安排</w:t>
            </w:r>
          </w:p>
        </w:tc>
        <w:tc>
          <w:tcPr>
            <w:tcW w:w="1841" w:type="dxa"/>
            <w:vAlign w:val="center"/>
          </w:tcPr>
          <w:p w:rsidR="004D7D6B" w:rsidRDefault="004D7D6B" w:rsidP="00247E6A">
            <w:pPr>
              <w:jc w:val="center"/>
              <w:rPr>
                <w:b/>
                <w:bCs/>
                <w:sz w:val="24"/>
                <w:szCs w:val="24"/>
              </w:rPr>
            </w:pPr>
            <w:r>
              <w:rPr>
                <w:rFonts w:cs="宋体" w:hint="eastAsia"/>
                <w:b/>
                <w:bCs/>
                <w:sz w:val="24"/>
                <w:szCs w:val="24"/>
              </w:rPr>
              <w:t>地点</w:t>
            </w:r>
          </w:p>
        </w:tc>
      </w:tr>
      <w:tr w:rsidR="007B1414" w:rsidTr="00977D63">
        <w:trPr>
          <w:trHeight w:val="357"/>
          <w:jc w:val="center"/>
        </w:trPr>
        <w:tc>
          <w:tcPr>
            <w:tcW w:w="8337" w:type="dxa"/>
            <w:gridSpan w:val="5"/>
            <w:vAlign w:val="center"/>
          </w:tcPr>
          <w:p w:rsidR="007B1414" w:rsidRDefault="007B1414" w:rsidP="007B1414">
            <w:pPr>
              <w:jc w:val="center"/>
              <w:rPr>
                <w:b/>
                <w:bCs/>
                <w:sz w:val="24"/>
                <w:szCs w:val="24"/>
              </w:rPr>
            </w:pPr>
            <w:r>
              <w:rPr>
                <w:b/>
                <w:bCs/>
                <w:sz w:val="24"/>
                <w:szCs w:val="24"/>
              </w:rPr>
              <w:t>6</w:t>
            </w:r>
            <w:r>
              <w:rPr>
                <w:rFonts w:cs="宋体" w:hint="eastAsia"/>
                <w:b/>
                <w:bCs/>
                <w:sz w:val="24"/>
                <w:szCs w:val="24"/>
              </w:rPr>
              <w:t>月</w:t>
            </w:r>
            <w:r>
              <w:rPr>
                <w:rFonts w:hint="eastAsia"/>
                <w:b/>
                <w:bCs/>
                <w:sz w:val="24"/>
                <w:szCs w:val="24"/>
              </w:rPr>
              <w:t>21</w:t>
            </w:r>
            <w:r>
              <w:rPr>
                <w:rFonts w:cs="宋体" w:hint="eastAsia"/>
                <w:b/>
                <w:bCs/>
                <w:sz w:val="24"/>
                <w:szCs w:val="24"/>
              </w:rPr>
              <w:t>日（周三）</w:t>
            </w:r>
            <w:r>
              <w:rPr>
                <w:rFonts w:cs="宋体" w:hint="eastAsia"/>
                <w:b/>
                <w:bCs/>
                <w:kern w:val="0"/>
                <w:sz w:val="24"/>
                <w:szCs w:val="24"/>
              </w:rPr>
              <w:t>下午</w:t>
            </w:r>
          </w:p>
        </w:tc>
      </w:tr>
      <w:tr w:rsidR="009D34CC" w:rsidTr="00977D63">
        <w:trPr>
          <w:trHeight w:val="357"/>
          <w:jc w:val="center"/>
        </w:trPr>
        <w:tc>
          <w:tcPr>
            <w:tcW w:w="845" w:type="dxa"/>
            <w:vAlign w:val="center"/>
          </w:tcPr>
          <w:p w:rsidR="009D34CC" w:rsidRDefault="009D34CC" w:rsidP="00247E6A">
            <w:pPr>
              <w:widowControl/>
              <w:jc w:val="center"/>
              <w:rPr>
                <w:kern w:val="0"/>
                <w:sz w:val="24"/>
                <w:szCs w:val="24"/>
              </w:rPr>
            </w:pPr>
            <w:r>
              <w:rPr>
                <w:kern w:val="0"/>
                <w:sz w:val="24"/>
                <w:szCs w:val="24"/>
              </w:rPr>
              <w:t>1</w:t>
            </w:r>
          </w:p>
        </w:tc>
        <w:tc>
          <w:tcPr>
            <w:tcW w:w="2771" w:type="dxa"/>
            <w:vAlign w:val="center"/>
          </w:tcPr>
          <w:p w:rsidR="009D34CC" w:rsidRDefault="009D34CC" w:rsidP="003A5C8D">
            <w:pPr>
              <w:widowControl/>
              <w:jc w:val="center"/>
              <w:rPr>
                <w:kern w:val="0"/>
                <w:sz w:val="24"/>
                <w:szCs w:val="24"/>
              </w:rPr>
            </w:pPr>
            <w:r>
              <w:rPr>
                <w:rFonts w:cs="宋体" w:hint="eastAsia"/>
                <w:kern w:val="0"/>
                <w:sz w:val="24"/>
                <w:szCs w:val="24"/>
              </w:rPr>
              <w:t>美术与影视学院</w:t>
            </w:r>
          </w:p>
        </w:tc>
        <w:tc>
          <w:tcPr>
            <w:tcW w:w="1260" w:type="dxa"/>
            <w:vAlign w:val="center"/>
          </w:tcPr>
          <w:p w:rsidR="009D34CC" w:rsidRPr="00F638C7" w:rsidRDefault="009D34CC" w:rsidP="003A5C8D">
            <w:pPr>
              <w:widowControl/>
              <w:jc w:val="center"/>
              <w:rPr>
                <w:color w:val="FF0000"/>
                <w:kern w:val="0"/>
                <w:sz w:val="24"/>
                <w:szCs w:val="24"/>
              </w:rPr>
            </w:pPr>
            <w:r>
              <w:rPr>
                <w:color w:val="FF0000"/>
                <w:kern w:val="0"/>
                <w:sz w:val="24"/>
                <w:szCs w:val="24"/>
              </w:rPr>
              <w:t>644</w:t>
            </w:r>
          </w:p>
        </w:tc>
        <w:tc>
          <w:tcPr>
            <w:tcW w:w="1620" w:type="dxa"/>
            <w:vAlign w:val="center"/>
          </w:tcPr>
          <w:p w:rsidR="009D34CC" w:rsidRDefault="000E7518" w:rsidP="000E7518">
            <w:pPr>
              <w:jc w:val="center"/>
              <w:rPr>
                <w:sz w:val="24"/>
                <w:szCs w:val="24"/>
              </w:rPr>
            </w:pPr>
            <w:r>
              <w:rPr>
                <w:rFonts w:hint="eastAsia"/>
                <w:sz w:val="24"/>
                <w:szCs w:val="24"/>
              </w:rPr>
              <w:t>14</w:t>
            </w:r>
            <w:r w:rsidR="009D34CC">
              <w:rPr>
                <w:sz w:val="24"/>
                <w:szCs w:val="24"/>
              </w:rPr>
              <w:t>:</w:t>
            </w:r>
            <w:r>
              <w:rPr>
                <w:rFonts w:hint="eastAsia"/>
                <w:sz w:val="24"/>
                <w:szCs w:val="24"/>
              </w:rPr>
              <w:t>0</w:t>
            </w:r>
            <w:r w:rsidR="009D34CC">
              <w:rPr>
                <w:sz w:val="24"/>
                <w:szCs w:val="24"/>
              </w:rPr>
              <w:t>0-</w:t>
            </w:r>
            <w:r>
              <w:rPr>
                <w:rFonts w:hint="eastAsia"/>
                <w:sz w:val="24"/>
                <w:szCs w:val="24"/>
              </w:rPr>
              <w:t>17</w:t>
            </w:r>
            <w:r w:rsidR="009D34CC">
              <w:rPr>
                <w:sz w:val="24"/>
                <w:szCs w:val="24"/>
              </w:rPr>
              <w:t>:00</w:t>
            </w:r>
          </w:p>
        </w:tc>
        <w:tc>
          <w:tcPr>
            <w:tcW w:w="1841" w:type="dxa"/>
            <w:vAlign w:val="center"/>
          </w:tcPr>
          <w:p w:rsidR="009D34CC" w:rsidRPr="00503237" w:rsidRDefault="009D34CC" w:rsidP="003A5C8D">
            <w:pPr>
              <w:jc w:val="center"/>
              <w:rPr>
                <w:color w:val="FF0000"/>
                <w:sz w:val="24"/>
                <w:szCs w:val="24"/>
              </w:rPr>
            </w:pPr>
            <w:r>
              <w:rPr>
                <w:rFonts w:cs="宋体" w:hint="eastAsia"/>
                <w:color w:val="FF0000"/>
                <w:sz w:val="24"/>
                <w:szCs w:val="24"/>
              </w:rPr>
              <w:t>演播厅</w:t>
            </w:r>
          </w:p>
        </w:tc>
      </w:tr>
      <w:tr w:rsidR="00064F00" w:rsidTr="00977D63">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2</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继续教育学院</w:t>
            </w:r>
          </w:p>
        </w:tc>
        <w:tc>
          <w:tcPr>
            <w:tcW w:w="1260" w:type="dxa"/>
            <w:vAlign w:val="center"/>
          </w:tcPr>
          <w:p w:rsidR="00064F00" w:rsidRPr="00F638C7" w:rsidRDefault="00F971FF" w:rsidP="003A5C8D">
            <w:pPr>
              <w:widowControl/>
              <w:jc w:val="center"/>
              <w:rPr>
                <w:color w:val="FF0000"/>
                <w:kern w:val="0"/>
                <w:sz w:val="24"/>
                <w:szCs w:val="24"/>
              </w:rPr>
            </w:pPr>
            <w:r>
              <w:rPr>
                <w:rFonts w:hint="eastAsia"/>
                <w:color w:val="FF0000"/>
                <w:kern w:val="0"/>
                <w:sz w:val="24"/>
                <w:szCs w:val="24"/>
              </w:rPr>
              <w:t>27</w:t>
            </w:r>
          </w:p>
        </w:tc>
        <w:tc>
          <w:tcPr>
            <w:tcW w:w="1620" w:type="dxa"/>
            <w:vAlign w:val="center"/>
          </w:tcPr>
          <w:p w:rsidR="00064F00" w:rsidRDefault="007B72D3" w:rsidP="008C3E7D">
            <w:pPr>
              <w:jc w:val="center"/>
              <w:rPr>
                <w:sz w:val="24"/>
                <w:szCs w:val="24"/>
              </w:rPr>
            </w:pPr>
            <w:r>
              <w:rPr>
                <w:rFonts w:hint="eastAsia"/>
                <w:sz w:val="24"/>
                <w:szCs w:val="24"/>
              </w:rPr>
              <w:t>14</w:t>
            </w:r>
            <w:r w:rsidR="00064F00">
              <w:rPr>
                <w:sz w:val="24"/>
                <w:szCs w:val="24"/>
              </w:rPr>
              <w:t>:</w:t>
            </w:r>
            <w:r w:rsidR="008C3E7D">
              <w:rPr>
                <w:rFonts w:hint="eastAsia"/>
                <w:sz w:val="24"/>
                <w:szCs w:val="24"/>
              </w:rPr>
              <w:t>0</w:t>
            </w:r>
            <w:r w:rsidR="00064F00">
              <w:rPr>
                <w:sz w:val="24"/>
                <w:szCs w:val="24"/>
              </w:rPr>
              <w:t>0-</w:t>
            </w:r>
            <w:r>
              <w:rPr>
                <w:rFonts w:hint="eastAsia"/>
                <w:sz w:val="24"/>
                <w:szCs w:val="24"/>
              </w:rPr>
              <w:t>1</w:t>
            </w:r>
            <w:r w:rsidR="008C3E7D">
              <w:rPr>
                <w:rFonts w:hint="eastAsia"/>
                <w:sz w:val="24"/>
                <w:szCs w:val="24"/>
              </w:rPr>
              <w:t>4</w:t>
            </w:r>
            <w:r w:rsidR="00064F00">
              <w:rPr>
                <w:sz w:val="24"/>
                <w:szCs w:val="24"/>
              </w:rPr>
              <w:t>:</w:t>
            </w:r>
            <w:r w:rsidR="008C3E7D">
              <w:rPr>
                <w:rFonts w:hint="eastAsia"/>
                <w:sz w:val="24"/>
                <w:szCs w:val="24"/>
              </w:rPr>
              <w:t>3</w:t>
            </w:r>
            <w:r w:rsidR="00064F00">
              <w:rPr>
                <w:sz w:val="24"/>
                <w:szCs w:val="24"/>
              </w:rPr>
              <w:t>0</w:t>
            </w:r>
          </w:p>
        </w:tc>
        <w:tc>
          <w:tcPr>
            <w:tcW w:w="1841" w:type="dxa"/>
            <w:vAlign w:val="center"/>
          </w:tcPr>
          <w:p w:rsidR="00064F00" w:rsidRDefault="00064F00" w:rsidP="003A5C8D">
            <w:pPr>
              <w:jc w:val="center"/>
              <w:rPr>
                <w:sz w:val="24"/>
                <w:szCs w:val="24"/>
              </w:rPr>
            </w:pPr>
            <w:r>
              <w:rPr>
                <w:rFonts w:cs="宋体" w:hint="eastAsia"/>
                <w:sz w:val="24"/>
                <w:szCs w:val="24"/>
              </w:rPr>
              <w:t>学术交流中心</w:t>
            </w:r>
          </w:p>
        </w:tc>
      </w:tr>
      <w:tr w:rsidR="00064F00" w:rsidTr="00977D63">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3</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师范学院</w:t>
            </w:r>
          </w:p>
        </w:tc>
        <w:tc>
          <w:tcPr>
            <w:tcW w:w="1260" w:type="dxa"/>
            <w:vAlign w:val="center"/>
          </w:tcPr>
          <w:p w:rsidR="00064F00" w:rsidRPr="00F638C7" w:rsidRDefault="00064F00" w:rsidP="003A5C8D">
            <w:pPr>
              <w:widowControl/>
              <w:jc w:val="center"/>
              <w:rPr>
                <w:color w:val="FF0000"/>
                <w:kern w:val="0"/>
                <w:sz w:val="24"/>
                <w:szCs w:val="24"/>
              </w:rPr>
            </w:pPr>
            <w:r>
              <w:rPr>
                <w:color w:val="FF0000"/>
                <w:kern w:val="0"/>
                <w:sz w:val="24"/>
                <w:szCs w:val="24"/>
              </w:rPr>
              <w:t>354</w:t>
            </w:r>
          </w:p>
        </w:tc>
        <w:tc>
          <w:tcPr>
            <w:tcW w:w="1620" w:type="dxa"/>
            <w:vAlign w:val="center"/>
          </w:tcPr>
          <w:p w:rsidR="00064F00" w:rsidRDefault="008C3E7D" w:rsidP="00DB256D">
            <w:pPr>
              <w:jc w:val="center"/>
              <w:rPr>
                <w:sz w:val="24"/>
                <w:szCs w:val="24"/>
              </w:rPr>
            </w:pPr>
            <w:r>
              <w:rPr>
                <w:rFonts w:hint="eastAsia"/>
                <w:sz w:val="24"/>
                <w:szCs w:val="24"/>
              </w:rPr>
              <w:t>14</w:t>
            </w:r>
            <w:r w:rsidR="00064F00">
              <w:rPr>
                <w:sz w:val="24"/>
                <w:szCs w:val="24"/>
              </w:rPr>
              <w:t>:</w:t>
            </w:r>
            <w:r w:rsidR="00DB256D">
              <w:rPr>
                <w:rFonts w:hint="eastAsia"/>
                <w:sz w:val="24"/>
                <w:szCs w:val="24"/>
              </w:rPr>
              <w:t>4</w:t>
            </w:r>
            <w:r w:rsidR="00064F00">
              <w:rPr>
                <w:sz w:val="24"/>
                <w:szCs w:val="24"/>
              </w:rPr>
              <w:t>0-</w:t>
            </w:r>
            <w:r w:rsidR="007B72D3">
              <w:rPr>
                <w:rFonts w:hint="eastAsia"/>
                <w:sz w:val="24"/>
                <w:szCs w:val="24"/>
              </w:rPr>
              <w:t>17</w:t>
            </w:r>
            <w:r w:rsidR="00064F00">
              <w:rPr>
                <w:sz w:val="24"/>
                <w:szCs w:val="24"/>
              </w:rPr>
              <w:t>:00</w:t>
            </w:r>
          </w:p>
        </w:tc>
        <w:tc>
          <w:tcPr>
            <w:tcW w:w="1841" w:type="dxa"/>
            <w:vAlign w:val="center"/>
          </w:tcPr>
          <w:p w:rsidR="00064F00" w:rsidRDefault="00064F00" w:rsidP="003A5C8D">
            <w:pPr>
              <w:jc w:val="center"/>
              <w:rPr>
                <w:sz w:val="24"/>
                <w:szCs w:val="24"/>
              </w:rPr>
            </w:pPr>
            <w:r>
              <w:rPr>
                <w:rFonts w:cs="宋体" w:hint="eastAsia"/>
                <w:sz w:val="24"/>
                <w:szCs w:val="24"/>
              </w:rPr>
              <w:t>学术交流中心</w:t>
            </w:r>
          </w:p>
        </w:tc>
      </w:tr>
      <w:tr w:rsidR="00064F00" w:rsidTr="006C372B">
        <w:trPr>
          <w:trHeight w:val="357"/>
          <w:jc w:val="center"/>
        </w:trPr>
        <w:tc>
          <w:tcPr>
            <w:tcW w:w="8337" w:type="dxa"/>
            <w:gridSpan w:val="5"/>
            <w:vAlign w:val="center"/>
          </w:tcPr>
          <w:p w:rsidR="00064F00" w:rsidRDefault="00064F00" w:rsidP="007B1414">
            <w:pPr>
              <w:jc w:val="center"/>
              <w:rPr>
                <w:rFonts w:cs="宋体"/>
                <w:color w:val="FF0000"/>
                <w:sz w:val="24"/>
                <w:szCs w:val="24"/>
              </w:rPr>
            </w:pPr>
            <w:r>
              <w:rPr>
                <w:b/>
                <w:bCs/>
                <w:sz w:val="24"/>
                <w:szCs w:val="24"/>
              </w:rPr>
              <w:t>6</w:t>
            </w:r>
            <w:r>
              <w:rPr>
                <w:rFonts w:cs="宋体" w:hint="eastAsia"/>
                <w:b/>
                <w:bCs/>
                <w:sz w:val="24"/>
                <w:szCs w:val="24"/>
              </w:rPr>
              <w:t>月</w:t>
            </w:r>
            <w:r>
              <w:rPr>
                <w:rFonts w:hint="eastAsia"/>
                <w:b/>
                <w:bCs/>
                <w:sz w:val="24"/>
                <w:szCs w:val="24"/>
              </w:rPr>
              <w:t>22</w:t>
            </w:r>
            <w:r>
              <w:rPr>
                <w:rFonts w:cs="宋体" w:hint="eastAsia"/>
                <w:b/>
                <w:bCs/>
                <w:sz w:val="24"/>
                <w:szCs w:val="24"/>
              </w:rPr>
              <w:t>日（周四）</w:t>
            </w:r>
            <w:r>
              <w:rPr>
                <w:rFonts w:cs="宋体" w:hint="eastAsia"/>
                <w:b/>
                <w:bCs/>
                <w:kern w:val="0"/>
                <w:sz w:val="24"/>
                <w:szCs w:val="24"/>
              </w:rPr>
              <w:t>上午</w:t>
            </w:r>
          </w:p>
        </w:tc>
      </w:tr>
      <w:tr w:rsidR="00064F00" w:rsidTr="00977D63">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4</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旅游与经济管理学院</w:t>
            </w:r>
          </w:p>
        </w:tc>
        <w:tc>
          <w:tcPr>
            <w:tcW w:w="1260" w:type="dxa"/>
            <w:vAlign w:val="center"/>
          </w:tcPr>
          <w:p w:rsidR="00064F00" w:rsidRDefault="00064F00" w:rsidP="003A5C8D">
            <w:pPr>
              <w:widowControl/>
              <w:jc w:val="center"/>
              <w:rPr>
                <w:kern w:val="0"/>
                <w:sz w:val="24"/>
                <w:szCs w:val="24"/>
              </w:rPr>
            </w:pPr>
            <w:r>
              <w:rPr>
                <w:kern w:val="0"/>
                <w:sz w:val="24"/>
                <w:szCs w:val="24"/>
              </w:rPr>
              <w:t>752</w:t>
            </w:r>
          </w:p>
        </w:tc>
        <w:tc>
          <w:tcPr>
            <w:tcW w:w="1620" w:type="dxa"/>
            <w:vAlign w:val="center"/>
          </w:tcPr>
          <w:p w:rsidR="00064F00" w:rsidRDefault="00064F00" w:rsidP="00DB256D">
            <w:pPr>
              <w:jc w:val="center"/>
              <w:rPr>
                <w:sz w:val="24"/>
                <w:szCs w:val="24"/>
              </w:rPr>
            </w:pPr>
            <w:r>
              <w:rPr>
                <w:sz w:val="24"/>
                <w:szCs w:val="24"/>
              </w:rPr>
              <w:t>8:</w:t>
            </w:r>
            <w:r w:rsidR="00DB256D">
              <w:rPr>
                <w:rFonts w:hint="eastAsia"/>
                <w:sz w:val="24"/>
                <w:szCs w:val="24"/>
              </w:rPr>
              <w:t>4</w:t>
            </w:r>
            <w:r>
              <w:rPr>
                <w:sz w:val="24"/>
                <w:szCs w:val="24"/>
              </w:rPr>
              <w:t>0-12:00</w:t>
            </w:r>
          </w:p>
        </w:tc>
        <w:tc>
          <w:tcPr>
            <w:tcW w:w="1841" w:type="dxa"/>
            <w:vAlign w:val="center"/>
          </w:tcPr>
          <w:p w:rsidR="00064F00" w:rsidRPr="00503237" w:rsidRDefault="00064F00" w:rsidP="003A5C8D">
            <w:pPr>
              <w:jc w:val="center"/>
              <w:rPr>
                <w:color w:val="FF0000"/>
                <w:sz w:val="24"/>
                <w:szCs w:val="24"/>
              </w:rPr>
            </w:pPr>
            <w:r>
              <w:rPr>
                <w:rFonts w:cs="宋体" w:hint="eastAsia"/>
                <w:color w:val="FF0000"/>
                <w:sz w:val="24"/>
                <w:szCs w:val="24"/>
              </w:rPr>
              <w:t>演播厅</w:t>
            </w:r>
          </w:p>
        </w:tc>
      </w:tr>
      <w:tr w:rsidR="00064F00">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5</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体育学院</w:t>
            </w:r>
          </w:p>
        </w:tc>
        <w:tc>
          <w:tcPr>
            <w:tcW w:w="1260" w:type="dxa"/>
            <w:vAlign w:val="center"/>
          </w:tcPr>
          <w:p w:rsidR="00064F00" w:rsidRPr="00F638C7" w:rsidRDefault="00064F00" w:rsidP="003A5C8D">
            <w:pPr>
              <w:widowControl/>
              <w:jc w:val="center"/>
              <w:rPr>
                <w:color w:val="FF0000"/>
                <w:kern w:val="0"/>
                <w:sz w:val="24"/>
                <w:szCs w:val="24"/>
              </w:rPr>
            </w:pPr>
            <w:r>
              <w:rPr>
                <w:color w:val="FF0000"/>
                <w:kern w:val="0"/>
                <w:sz w:val="24"/>
                <w:szCs w:val="24"/>
              </w:rPr>
              <w:t>183</w:t>
            </w:r>
          </w:p>
        </w:tc>
        <w:tc>
          <w:tcPr>
            <w:tcW w:w="1620" w:type="dxa"/>
            <w:vAlign w:val="center"/>
          </w:tcPr>
          <w:p w:rsidR="00064F00" w:rsidRDefault="007B72D3" w:rsidP="007B72D3">
            <w:pPr>
              <w:jc w:val="center"/>
              <w:rPr>
                <w:sz w:val="24"/>
                <w:szCs w:val="24"/>
              </w:rPr>
            </w:pPr>
            <w:r>
              <w:rPr>
                <w:rFonts w:hint="eastAsia"/>
                <w:sz w:val="24"/>
                <w:szCs w:val="24"/>
              </w:rPr>
              <w:t>9</w:t>
            </w:r>
            <w:r w:rsidR="00064F00">
              <w:rPr>
                <w:sz w:val="24"/>
                <w:szCs w:val="24"/>
              </w:rPr>
              <w:t>:</w:t>
            </w:r>
            <w:r>
              <w:rPr>
                <w:rFonts w:hint="eastAsia"/>
                <w:sz w:val="24"/>
                <w:szCs w:val="24"/>
              </w:rPr>
              <w:t>0</w:t>
            </w:r>
            <w:r w:rsidR="00064F00">
              <w:rPr>
                <w:sz w:val="24"/>
                <w:szCs w:val="24"/>
              </w:rPr>
              <w:t>0-</w:t>
            </w:r>
            <w:r>
              <w:rPr>
                <w:rFonts w:hint="eastAsia"/>
                <w:sz w:val="24"/>
                <w:szCs w:val="24"/>
              </w:rPr>
              <w:t>10</w:t>
            </w:r>
            <w:r w:rsidR="00064F00">
              <w:rPr>
                <w:sz w:val="24"/>
                <w:szCs w:val="24"/>
              </w:rPr>
              <w:t>:</w:t>
            </w:r>
            <w:r>
              <w:rPr>
                <w:rFonts w:hint="eastAsia"/>
                <w:sz w:val="24"/>
                <w:szCs w:val="24"/>
              </w:rPr>
              <w:t>3</w:t>
            </w:r>
            <w:r w:rsidR="00064F00">
              <w:rPr>
                <w:sz w:val="24"/>
                <w:szCs w:val="24"/>
              </w:rPr>
              <w:t>0</w:t>
            </w:r>
          </w:p>
        </w:tc>
        <w:tc>
          <w:tcPr>
            <w:tcW w:w="1841" w:type="dxa"/>
            <w:vAlign w:val="center"/>
          </w:tcPr>
          <w:p w:rsidR="00064F00" w:rsidRDefault="00064F00" w:rsidP="003A5C8D">
            <w:pPr>
              <w:jc w:val="center"/>
              <w:rPr>
                <w:sz w:val="24"/>
                <w:szCs w:val="24"/>
              </w:rPr>
            </w:pPr>
            <w:r>
              <w:rPr>
                <w:rFonts w:cs="宋体" w:hint="eastAsia"/>
                <w:sz w:val="24"/>
                <w:szCs w:val="24"/>
              </w:rPr>
              <w:t>学术交流中心</w:t>
            </w:r>
          </w:p>
        </w:tc>
      </w:tr>
      <w:tr w:rsidR="00064F00">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6</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医学院（护理学院）</w:t>
            </w:r>
          </w:p>
        </w:tc>
        <w:tc>
          <w:tcPr>
            <w:tcW w:w="1260" w:type="dxa"/>
            <w:vAlign w:val="center"/>
          </w:tcPr>
          <w:p w:rsidR="00064F00" w:rsidRPr="00F638C7" w:rsidRDefault="00064F00" w:rsidP="003A5C8D">
            <w:pPr>
              <w:widowControl/>
              <w:jc w:val="center"/>
              <w:rPr>
                <w:color w:val="FF0000"/>
                <w:kern w:val="0"/>
                <w:sz w:val="24"/>
                <w:szCs w:val="24"/>
              </w:rPr>
            </w:pPr>
            <w:r>
              <w:rPr>
                <w:color w:val="FF0000"/>
                <w:kern w:val="0"/>
                <w:sz w:val="24"/>
                <w:szCs w:val="24"/>
              </w:rPr>
              <w:t>124</w:t>
            </w:r>
          </w:p>
        </w:tc>
        <w:tc>
          <w:tcPr>
            <w:tcW w:w="1620" w:type="dxa"/>
            <w:vAlign w:val="center"/>
          </w:tcPr>
          <w:p w:rsidR="00064F00" w:rsidRDefault="007B72D3" w:rsidP="005E40EF">
            <w:pPr>
              <w:jc w:val="center"/>
              <w:rPr>
                <w:sz w:val="24"/>
                <w:szCs w:val="24"/>
              </w:rPr>
            </w:pPr>
            <w:r>
              <w:rPr>
                <w:rFonts w:hint="eastAsia"/>
                <w:sz w:val="24"/>
                <w:szCs w:val="24"/>
              </w:rPr>
              <w:t>10</w:t>
            </w:r>
            <w:r w:rsidR="00064F00">
              <w:rPr>
                <w:sz w:val="24"/>
                <w:szCs w:val="24"/>
              </w:rPr>
              <w:t>:</w:t>
            </w:r>
            <w:r w:rsidR="00DB256D">
              <w:rPr>
                <w:rFonts w:hint="eastAsia"/>
                <w:sz w:val="24"/>
                <w:szCs w:val="24"/>
              </w:rPr>
              <w:t>4</w:t>
            </w:r>
            <w:r w:rsidR="00064F00">
              <w:rPr>
                <w:sz w:val="24"/>
                <w:szCs w:val="24"/>
              </w:rPr>
              <w:t>0-</w:t>
            </w:r>
            <w:r w:rsidR="005E40EF">
              <w:rPr>
                <w:rFonts w:hint="eastAsia"/>
                <w:sz w:val="24"/>
                <w:szCs w:val="24"/>
              </w:rPr>
              <w:t>11</w:t>
            </w:r>
            <w:r w:rsidR="00064F00">
              <w:rPr>
                <w:sz w:val="24"/>
                <w:szCs w:val="24"/>
              </w:rPr>
              <w:t>:</w:t>
            </w:r>
            <w:r w:rsidR="005E40EF">
              <w:rPr>
                <w:rFonts w:hint="eastAsia"/>
                <w:sz w:val="24"/>
                <w:szCs w:val="24"/>
              </w:rPr>
              <w:t>4</w:t>
            </w:r>
            <w:r w:rsidR="00064F00">
              <w:rPr>
                <w:sz w:val="24"/>
                <w:szCs w:val="24"/>
              </w:rPr>
              <w:t>0</w:t>
            </w:r>
          </w:p>
        </w:tc>
        <w:tc>
          <w:tcPr>
            <w:tcW w:w="1841" w:type="dxa"/>
            <w:vAlign w:val="center"/>
          </w:tcPr>
          <w:p w:rsidR="00064F00" w:rsidRDefault="00064F00" w:rsidP="003A5C8D">
            <w:pPr>
              <w:jc w:val="center"/>
              <w:rPr>
                <w:sz w:val="24"/>
                <w:szCs w:val="24"/>
              </w:rPr>
            </w:pPr>
            <w:r>
              <w:rPr>
                <w:rFonts w:cs="宋体" w:hint="eastAsia"/>
                <w:sz w:val="24"/>
                <w:szCs w:val="24"/>
              </w:rPr>
              <w:t>学术交流中心</w:t>
            </w:r>
          </w:p>
        </w:tc>
      </w:tr>
      <w:tr w:rsidR="00064F00" w:rsidTr="00977D63">
        <w:trPr>
          <w:trHeight w:val="357"/>
          <w:jc w:val="center"/>
        </w:trPr>
        <w:tc>
          <w:tcPr>
            <w:tcW w:w="8337" w:type="dxa"/>
            <w:gridSpan w:val="5"/>
            <w:vAlign w:val="center"/>
          </w:tcPr>
          <w:p w:rsidR="00064F00" w:rsidRDefault="00064F00" w:rsidP="007B1414">
            <w:pPr>
              <w:jc w:val="center"/>
              <w:rPr>
                <w:b/>
                <w:bCs/>
                <w:sz w:val="24"/>
                <w:szCs w:val="24"/>
              </w:rPr>
            </w:pPr>
            <w:r>
              <w:rPr>
                <w:b/>
                <w:bCs/>
                <w:sz w:val="24"/>
                <w:szCs w:val="24"/>
              </w:rPr>
              <w:t>6</w:t>
            </w:r>
            <w:r>
              <w:rPr>
                <w:rFonts w:cs="宋体" w:hint="eastAsia"/>
                <w:b/>
                <w:bCs/>
                <w:sz w:val="24"/>
                <w:szCs w:val="24"/>
              </w:rPr>
              <w:t>月</w:t>
            </w:r>
            <w:r>
              <w:rPr>
                <w:rFonts w:hint="eastAsia"/>
                <w:b/>
                <w:bCs/>
                <w:sz w:val="24"/>
                <w:szCs w:val="24"/>
              </w:rPr>
              <w:t>22</w:t>
            </w:r>
            <w:r>
              <w:rPr>
                <w:rFonts w:cs="宋体" w:hint="eastAsia"/>
                <w:b/>
                <w:bCs/>
                <w:sz w:val="24"/>
                <w:szCs w:val="24"/>
              </w:rPr>
              <w:t>日（周四）</w:t>
            </w:r>
            <w:r>
              <w:rPr>
                <w:rFonts w:cs="宋体" w:hint="eastAsia"/>
                <w:b/>
                <w:bCs/>
                <w:kern w:val="0"/>
                <w:sz w:val="24"/>
                <w:szCs w:val="24"/>
              </w:rPr>
              <w:t>下午</w:t>
            </w:r>
          </w:p>
        </w:tc>
      </w:tr>
      <w:tr w:rsidR="00064F00" w:rsidTr="00977D63">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7</w:t>
            </w:r>
          </w:p>
        </w:tc>
        <w:tc>
          <w:tcPr>
            <w:tcW w:w="2771" w:type="dxa"/>
            <w:vAlign w:val="center"/>
          </w:tcPr>
          <w:p w:rsidR="00064F00" w:rsidRDefault="00064F00" w:rsidP="00247E6A">
            <w:pPr>
              <w:widowControl/>
              <w:jc w:val="center"/>
              <w:rPr>
                <w:kern w:val="0"/>
                <w:sz w:val="24"/>
                <w:szCs w:val="24"/>
              </w:rPr>
            </w:pPr>
            <w:r>
              <w:rPr>
                <w:rFonts w:cs="宋体" w:hint="eastAsia"/>
                <w:kern w:val="0"/>
                <w:sz w:val="24"/>
                <w:szCs w:val="24"/>
              </w:rPr>
              <w:t>信息科学与工程学院</w:t>
            </w:r>
          </w:p>
        </w:tc>
        <w:tc>
          <w:tcPr>
            <w:tcW w:w="1260" w:type="dxa"/>
            <w:vAlign w:val="center"/>
          </w:tcPr>
          <w:p w:rsidR="00064F00" w:rsidRPr="00F638C7" w:rsidRDefault="00064F00" w:rsidP="00247E6A">
            <w:pPr>
              <w:widowControl/>
              <w:jc w:val="center"/>
              <w:rPr>
                <w:color w:val="FF0000"/>
                <w:kern w:val="0"/>
                <w:sz w:val="24"/>
                <w:szCs w:val="24"/>
              </w:rPr>
            </w:pPr>
            <w:r>
              <w:rPr>
                <w:color w:val="FF0000"/>
                <w:kern w:val="0"/>
                <w:sz w:val="24"/>
                <w:szCs w:val="24"/>
              </w:rPr>
              <w:t>751</w:t>
            </w:r>
          </w:p>
        </w:tc>
        <w:tc>
          <w:tcPr>
            <w:tcW w:w="1620" w:type="dxa"/>
            <w:vAlign w:val="center"/>
          </w:tcPr>
          <w:p w:rsidR="00064F00" w:rsidRDefault="00064F00" w:rsidP="00247E6A">
            <w:pPr>
              <w:jc w:val="center"/>
              <w:rPr>
                <w:sz w:val="24"/>
                <w:szCs w:val="24"/>
              </w:rPr>
            </w:pPr>
            <w:r>
              <w:rPr>
                <w:sz w:val="24"/>
                <w:szCs w:val="24"/>
              </w:rPr>
              <w:t>14:00-17:00</w:t>
            </w:r>
          </w:p>
        </w:tc>
        <w:tc>
          <w:tcPr>
            <w:tcW w:w="1841" w:type="dxa"/>
            <w:vAlign w:val="center"/>
          </w:tcPr>
          <w:p w:rsidR="00064F00" w:rsidRPr="00503237" w:rsidRDefault="00064F00" w:rsidP="00247E6A">
            <w:pPr>
              <w:jc w:val="center"/>
              <w:rPr>
                <w:color w:val="FF0000"/>
                <w:sz w:val="24"/>
                <w:szCs w:val="24"/>
              </w:rPr>
            </w:pPr>
            <w:r>
              <w:rPr>
                <w:rFonts w:cs="宋体" w:hint="eastAsia"/>
                <w:color w:val="FF0000"/>
                <w:sz w:val="24"/>
                <w:szCs w:val="24"/>
              </w:rPr>
              <w:t>演播厅</w:t>
            </w:r>
          </w:p>
        </w:tc>
      </w:tr>
      <w:tr w:rsidR="00064F00" w:rsidTr="00977D63">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8</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政治学院</w:t>
            </w:r>
          </w:p>
        </w:tc>
        <w:tc>
          <w:tcPr>
            <w:tcW w:w="1260" w:type="dxa"/>
            <w:vAlign w:val="center"/>
          </w:tcPr>
          <w:p w:rsidR="00064F00" w:rsidRPr="00F638C7" w:rsidRDefault="00064F00" w:rsidP="003A5C8D">
            <w:pPr>
              <w:widowControl/>
              <w:jc w:val="center"/>
              <w:rPr>
                <w:color w:val="FF0000"/>
                <w:kern w:val="0"/>
                <w:sz w:val="24"/>
                <w:szCs w:val="24"/>
              </w:rPr>
            </w:pPr>
            <w:r>
              <w:rPr>
                <w:color w:val="FF0000"/>
                <w:kern w:val="0"/>
                <w:sz w:val="24"/>
                <w:szCs w:val="24"/>
              </w:rPr>
              <w:t>68</w:t>
            </w:r>
          </w:p>
        </w:tc>
        <w:tc>
          <w:tcPr>
            <w:tcW w:w="1620" w:type="dxa"/>
            <w:vAlign w:val="center"/>
          </w:tcPr>
          <w:p w:rsidR="00064F00" w:rsidRDefault="007B72D3" w:rsidP="00DB256D">
            <w:pPr>
              <w:jc w:val="center"/>
              <w:rPr>
                <w:sz w:val="24"/>
                <w:szCs w:val="24"/>
              </w:rPr>
            </w:pPr>
            <w:r>
              <w:rPr>
                <w:rFonts w:hint="eastAsia"/>
                <w:sz w:val="24"/>
                <w:szCs w:val="24"/>
              </w:rPr>
              <w:t>14</w:t>
            </w:r>
            <w:r w:rsidR="00064F00">
              <w:rPr>
                <w:sz w:val="24"/>
                <w:szCs w:val="24"/>
              </w:rPr>
              <w:t>:</w:t>
            </w:r>
            <w:r w:rsidR="00DB256D">
              <w:rPr>
                <w:rFonts w:hint="eastAsia"/>
                <w:sz w:val="24"/>
                <w:szCs w:val="24"/>
              </w:rPr>
              <w:t>0</w:t>
            </w:r>
            <w:r w:rsidR="00064F00">
              <w:rPr>
                <w:sz w:val="24"/>
                <w:szCs w:val="24"/>
              </w:rPr>
              <w:t>0-</w:t>
            </w:r>
            <w:r>
              <w:rPr>
                <w:rFonts w:hint="eastAsia"/>
                <w:sz w:val="24"/>
                <w:szCs w:val="24"/>
              </w:rPr>
              <w:t>15</w:t>
            </w:r>
            <w:r w:rsidR="00064F00">
              <w:rPr>
                <w:sz w:val="24"/>
                <w:szCs w:val="24"/>
              </w:rPr>
              <w:t>:</w:t>
            </w:r>
            <w:r w:rsidR="00DB256D">
              <w:rPr>
                <w:rFonts w:hint="eastAsia"/>
                <w:sz w:val="24"/>
                <w:szCs w:val="24"/>
              </w:rPr>
              <w:t>0</w:t>
            </w:r>
            <w:r w:rsidR="00064F00">
              <w:rPr>
                <w:sz w:val="24"/>
                <w:szCs w:val="24"/>
              </w:rPr>
              <w:t>0</w:t>
            </w:r>
          </w:p>
        </w:tc>
        <w:tc>
          <w:tcPr>
            <w:tcW w:w="1841" w:type="dxa"/>
            <w:vAlign w:val="center"/>
          </w:tcPr>
          <w:p w:rsidR="00064F00" w:rsidRDefault="00064F00" w:rsidP="003A5C8D">
            <w:pPr>
              <w:jc w:val="center"/>
              <w:rPr>
                <w:sz w:val="24"/>
                <w:szCs w:val="24"/>
              </w:rPr>
            </w:pPr>
            <w:r>
              <w:rPr>
                <w:rFonts w:cs="宋体" w:hint="eastAsia"/>
                <w:sz w:val="24"/>
                <w:szCs w:val="24"/>
              </w:rPr>
              <w:t>学术交流中心</w:t>
            </w:r>
          </w:p>
        </w:tc>
      </w:tr>
      <w:tr w:rsidR="00064F00">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9</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外国语学院</w:t>
            </w:r>
          </w:p>
        </w:tc>
        <w:tc>
          <w:tcPr>
            <w:tcW w:w="1260" w:type="dxa"/>
            <w:vAlign w:val="center"/>
          </w:tcPr>
          <w:p w:rsidR="00064F00" w:rsidRPr="00F638C7" w:rsidRDefault="00064F00" w:rsidP="003A5C8D">
            <w:pPr>
              <w:widowControl/>
              <w:jc w:val="center"/>
              <w:rPr>
                <w:color w:val="FF0000"/>
                <w:kern w:val="0"/>
                <w:sz w:val="24"/>
                <w:szCs w:val="24"/>
              </w:rPr>
            </w:pPr>
            <w:r>
              <w:rPr>
                <w:color w:val="FF0000"/>
                <w:kern w:val="0"/>
                <w:sz w:val="24"/>
                <w:szCs w:val="24"/>
              </w:rPr>
              <w:t>225</w:t>
            </w:r>
          </w:p>
        </w:tc>
        <w:tc>
          <w:tcPr>
            <w:tcW w:w="1620" w:type="dxa"/>
            <w:vAlign w:val="center"/>
          </w:tcPr>
          <w:p w:rsidR="00064F00" w:rsidRDefault="007B72D3" w:rsidP="00DB256D">
            <w:pPr>
              <w:jc w:val="center"/>
              <w:rPr>
                <w:sz w:val="24"/>
                <w:szCs w:val="24"/>
              </w:rPr>
            </w:pPr>
            <w:r>
              <w:rPr>
                <w:rFonts w:hint="eastAsia"/>
                <w:sz w:val="24"/>
                <w:szCs w:val="24"/>
              </w:rPr>
              <w:t>15</w:t>
            </w:r>
            <w:r w:rsidR="00064F00">
              <w:rPr>
                <w:sz w:val="24"/>
                <w:szCs w:val="24"/>
              </w:rPr>
              <w:t>:</w:t>
            </w:r>
            <w:r w:rsidR="00DB256D">
              <w:rPr>
                <w:rFonts w:hint="eastAsia"/>
                <w:sz w:val="24"/>
                <w:szCs w:val="24"/>
              </w:rPr>
              <w:t>1</w:t>
            </w:r>
            <w:r w:rsidR="00064F00">
              <w:rPr>
                <w:sz w:val="24"/>
                <w:szCs w:val="24"/>
              </w:rPr>
              <w:t>0-</w:t>
            </w:r>
            <w:r w:rsidR="00DB256D">
              <w:rPr>
                <w:rFonts w:hint="eastAsia"/>
                <w:sz w:val="24"/>
                <w:szCs w:val="24"/>
              </w:rPr>
              <w:t>16</w:t>
            </w:r>
            <w:r w:rsidR="00064F00">
              <w:rPr>
                <w:sz w:val="24"/>
                <w:szCs w:val="24"/>
              </w:rPr>
              <w:t>:</w:t>
            </w:r>
            <w:r w:rsidR="00DB256D">
              <w:rPr>
                <w:rFonts w:hint="eastAsia"/>
                <w:sz w:val="24"/>
                <w:szCs w:val="24"/>
              </w:rPr>
              <w:t>3</w:t>
            </w:r>
            <w:r w:rsidR="00064F00">
              <w:rPr>
                <w:sz w:val="24"/>
                <w:szCs w:val="24"/>
              </w:rPr>
              <w:t>0</w:t>
            </w:r>
          </w:p>
        </w:tc>
        <w:tc>
          <w:tcPr>
            <w:tcW w:w="1841" w:type="dxa"/>
            <w:vAlign w:val="center"/>
          </w:tcPr>
          <w:p w:rsidR="00064F00" w:rsidRDefault="00064F00" w:rsidP="003A5C8D">
            <w:pPr>
              <w:jc w:val="center"/>
              <w:rPr>
                <w:sz w:val="24"/>
                <w:szCs w:val="24"/>
              </w:rPr>
            </w:pPr>
            <w:r>
              <w:rPr>
                <w:rFonts w:cs="宋体" w:hint="eastAsia"/>
                <w:sz w:val="24"/>
                <w:szCs w:val="24"/>
              </w:rPr>
              <w:t>学术交流中心</w:t>
            </w:r>
          </w:p>
        </w:tc>
      </w:tr>
      <w:tr w:rsidR="00064F00" w:rsidTr="00977D63">
        <w:trPr>
          <w:trHeight w:val="357"/>
          <w:jc w:val="center"/>
        </w:trPr>
        <w:tc>
          <w:tcPr>
            <w:tcW w:w="8337" w:type="dxa"/>
            <w:gridSpan w:val="5"/>
            <w:vAlign w:val="center"/>
          </w:tcPr>
          <w:p w:rsidR="00064F00" w:rsidRDefault="00064F00" w:rsidP="007B1414">
            <w:pPr>
              <w:jc w:val="center"/>
              <w:rPr>
                <w:b/>
                <w:bCs/>
                <w:sz w:val="24"/>
                <w:szCs w:val="24"/>
              </w:rPr>
            </w:pPr>
            <w:r>
              <w:rPr>
                <w:b/>
                <w:bCs/>
                <w:sz w:val="24"/>
                <w:szCs w:val="24"/>
              </w:rPr>
              <w:t>6</w:t>
            </w:r>
            <w:r>
              <w:rPr>
                <w:rFonts w:cs="宋体" w:hint="eastAsia"/>
                <w:b/>
                <w:bCs/>
                <w:sz w:val="24"/>
                <w:szCs w:val="24"/>
              </w:rPr>
              <w:t>月</w:t>
            </w:r>
            <w:r>
              <w:rPr>
                <w:rFonts w:hint="eastAsia"/>
                <w:b/>
                <w:bCs/>
                <w:sz w:val="24"/>
                <w:szCs w:val="24"/>
              </w:rPr>
              <w:t>23</w:t>
            </w:r>
            <w:r>
              <w:rPr>
                <w:rFonts w:cs="宋体" w:hint="eastAsia"/>
                <w:b/>
                <w:bCs/>
                <w:sz w:val="24"/>
                <w:szCs w:val="24"/>
              </w:rPr>
              <w:t>日（周五）</w:t>
            </w:r>
            <w:r>
              <w:rPr>
                <w:rFonts w:cs="宋体" w:hint="eastAsia"/>
                <w:b/>
                <w:bCs/>
                <w:kern w:val="0"/>
                <w:sz w:val="24"/>
                <w:szCs w:val="24"/>
              </w:rPr>
              <w:t>上午</w:t>
            </w:r>
          </w:p>
        </w:tc>
      </w:tr>
      <w:tr w:rsidR="00064F00" w:rsidTr="00977D63">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10</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机械工程学院</w:t>
            </w:r>
          </w:p>
        </w:tc>
        <w:tc>
          <w:tcPr>
            <w:tcW w:w="1260" w:type="dxa"/>
            <w:vAlign w:val="center"/>
          </w:tcPr>
          <w:p w:rsidR="00064F00" w:rsidRPr="00F638C7" w:rsidRDefault="00064F00" w:rsidP="003A5C8D">
            <w:pPr>
              <w:widowControl/>
              <w:jc w:val="center"/>
              <w:rPr>
                <w:color w:val="FF0000"/>
                <w:kern w:val="0"/>
                <w:sz w:val="24"/>
                <w:szCs w:val="24"/>
              </w:rPr>
            </w:pPr>
            <w:r>
              <w:rPr>
                <w:color w:val="FF0000"/>
                <w:kern w:val="0"/>
                <w:sz w:val="24"/>
                <w:szCs w:val="24"/>
              </w:rPr>
              <w:t>377</w:t>
            </w:r>
          </w:p>
        </w:tc>
        <w:tc>
          <w:tcPr>
            <w:tcW w:w="1620" w:type="dxa"/>
            <w:vAlign w:val="center"/>
          </w:tcPr>
          <w:p w:rsidR="00064F00" w:rsidRDefault="00064F00" w:rsidP="009A2FA7">
            <w:pPr>
              <w:jc w:val="center"/>
              <w:rPr>
                <w:sz w:val="24"/>
                <w:szCs w:val="24"/>
              </w:rPr>
            </w:pPr>
            <w:r>
              <w:rPr>
                <w:rFonts w:hint="eastAsia"/>
                <w:sz w:val="24"/>
                <w:szCs w:val="24"/>
              </w:rPr>
              <w:t>9</w:t>
            </w:r>
            <w:r>
              <w:rPr>
                <w:sz w:val="24"/>
                <w:szCs w:val="24"/>
              </w:rPr>
              <w:t>:</w:t>
            </w:r>
            <w:r>
              <w:rPr>
                <w:rFonts w:hint="eastAsia"/>
                <w:sz w:val="24"/>
                <w:szCs w:val="24"/>
              </w:rPr>
              <w:t>0</w:t>
            </w:r>
            <w:r>
              <w:rPr>
                <w:sz w:val="24"/>
                <w:szCs w:val="24"/>
              </w:rPr>
              <w:t>0-</w:t>
            </w:r>
            <w:r>
              <w:rPr>
                <w:rFonts w:hint="eastAsia"/>
                <w:sz w:val="24"/>
                <w:szCs w:val="24"/>
              </w:rPr>
              <w:t>11</w:t>
            </w:r>
            <w:r>
              <w:rPr>
                <w:sz w:val="24"/>
                <w:szCs w:val="24"/>
              </w:rPr>
              <w:t>:00</w:t>
            </w:r>
          </w:p>
        </w:tc>
        <w:tc>
          <w:tcPr>
            <w:tcW w:w="1841" w:type="dxa"/>
            <w:vAlign w:val="center"/>
          </w:tcPr>
          <w:p w:rsidR="00064F00" w:rsidRDefault="00064F00" w:rsidP="003A5C8D">
            <w:pPr>
              <w:jc w:val="center"/>
              <w:rPr>
                <w:sz w:val="24"/>
                <w:szCs w:val="24"/>
              </w:rPr>
            </w:pPr>
            <w:r>
              <w:rPr>
                <w:rFonts w:cs="宋体" w:hint="eastAsia"/>
                <w:color w:val="FF0000"/>
                <w:sz w:val="24"/>
                <w:szCs w:val="24"/>
              </w:rPr>
              <w:t>演播厅</w:t>
            </w:r>
          </w:p>
        </w:tc>
      </w:tr>
      <w:tr w:rsidR="00064F00">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11</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建筑与土木工程学院</w:t>
            </w:r>
          </w:p>
        </w:tc>
        <w:tc>
          <w:tcPr>
            <w:tcW w:w="1260" w:type="dxa"/>
            <w:vAlign w:val="center"/>
          </w:tcPr>
          <w:p w:rsidR="00064F00" w:rsidRPr="00F638C7" w:rsidRDefault="00064F00" w:rsidP="003A5C8D">
            <w:pPr>
              <w:widowControl/>
              <w:jc w:val="center"/>
              <w:rPr>
                <w:color w:val="FF0000"/>
                <w:kern w:val="0"/>
                <w:sz w:val="24"/>
                <w:szCs w:val="24"/>
              </w:rPr>
            </w:pPr>
            <w:r>
              <w:rPr>
                <w:color w:val="FF0000"/>
                <w:kern w:val="0"/>
                <w:sz w:val="24"/>
                <w:szCs w:val="24"/>
              </w:rPr>
              <w:t>343</w:t>
            </w:r>
          </w:p>
        </w:tc>
        <w:tc>
          <w:tcPr>
            <w:tcW w:w="1620" w:type="dxa"/>
            <w:vAlign w:val="center"/>
          </w:tcPr>
          <w:p w:rsidR="00064F00" w:rsidRDefault="00064F00" w:rsidP="00DB256D">
            <w:pPr>
              <w:jc w:val="center"/>
              <w:rPr>
                <w:sz w:val="24"/>
                <w:szCs w:val="24"/>
              </w:rPr>
            </w:pPr>
            <w:r>
              <w:rPr>
                <w:rFonts w:hint="eastAsia"/>
                <w:sz w:val="24"/>
                <w:szCs w:val="24"/>
              </w:rPr>
              <w:t>9</w:t>
            </w:r>
            <w:r>
              <w:rPr>
                <w:sz w:val="24"/>
                <w:szCs w:val="24"/>
              </w:rPr>
              <w:t>:</w:t>
            </w:r>
            <w:r w:rsidR="00DB256D">
              <w:rPr>
                <w:rFonts w:hint="eastAsia"/>
                <w:sz w:val="24"/>
                <w:szCs w:val="24"/>
              </w:rPr>
              <w:t>0</w:t>
            </w:r>
            <w:r>
              <w:rPr>
                <w:sz w:val="24"/>
                <w:szCs w:val="24"/>
              </w:rPr>
              <w:t>0-11:</w:t>
            </w:r>
            <w:r w:rsidR="00DB256D">
              <w:rPr>
                <w:rFonts w:hint="eastAsia"/>
                <w:sz w:val="24"/>
                <w:szCs w:val="24"/>
              </w:rPr>
              <w:t>0</w:t>
            </w:r>
            <w:r>
              <w:rPr>
                <w:sz w:val="24"/>
                <w:szCs w:val="24"/>
              </w:rPr>
              <w:t>0</w:t>
            </w:r>
          </w:p>
        </w:tc>
        <w:tc>
          <w:tcPr>
            <w:tcW w:w="1841" w:type="dxa"/>
            <w:vAlign w:val="center"/>
          </w:tcPr>
          <w:p w:rsidR="00064F00" w:rsidRDefault="00064F00" w:rsidP="003A5C8D">
            <w:pPr>
              <w:jc w:val="center"/>
              <w:rPr>
                <w:sz w:val="24"/>
                <w:szCs w:val="24"/>
              </w:rPr>
            </w:pPr>
            <w:r>
              <w:rPr>
                <w:rFonts w:cs="宋体" w:hint="eastAsia"/>
                <w:sz w:val="24"/>
                <w:szCs w:val="24"/>
              </w:rPr>
              <w:t>学术交流中心</w:t>
            </w:r>
          </w:p>
        </w:tc>
      </w:tr>
      <w:tr w:rsidR="00064F00" w:rsidTr="00977D63">
        <w:trPr>
          <w:trHeight w:val="357"/>
          <w:jc w:val="center"/>
        </w:trPr>
        <w:tc>
          <w:tcPr>
            <w:tcW w:w="8337" w:type="dxa"/>
            <w:gridSpan w:val="5"/>
            <w:vAlign w:val="center"/>
          </w:tcPr>
          <w:p w:rsidR="00064F00" w:rsidRDefault="00064F00" w:rsidP="007B1414">
            <w:pPr>
              <w:jc w:val="center"/>
              <w:rPr>
                <w:b/>
                <w:bCs/>
                <w:sz w:val="24"/>
                <w:szCs w:val="24"/>
              </w:rPr>
            </w:pPr>
            <w:r>
              <w:rPr>
                <w:b/>
                <w:bCs/>
                <w:sz w:val="24"/>
                <w:szCs w:val="24"/>
              </w:rPr>
              <w:t>6</w:t>
            </w:r>
            <w:r>
              <w:rPr>
                <w:rFonts w:cs="宋体" w:hint="eastAsia"/>
                <w:b/>
                <w:bCs/>
                <w:sz w:val="24"/>
                <w:szCs w:val="24"/>
              </w:rPr>
              <w:t>月</w:t>
            </w:r>
            <w:r>
              <w:rPr>
                <w:rFonts w:hint="eastAsia"/>
                <w:b/>
                <w:bCs/>
                <w:sz w:val="24"/>
                <w:szCs w:val="24"/>
              </w:rPr>
              <w:t>23</w:t>
            </w:r>
            <w:r>
              <w:rPr>
                <w:rFonts w:cs="宋体" w:hint="eastAsia"/>
                <w:b/>
                <w:bCs/>
                <w:sz w:val="24"/>
                <w:szCs w:val="24"/>
              </w:rPr>
              <w:t>日（周五）</w:t>
            </w:r>
            <w:r>
              <w:rPr>
                <w:rFonts w:cs="宋体" w:hint="eastAsia"/>
                <w:b/>
                <w:bCs/>
                <w:kern w:val="0"/>
                <w:sz w:val="24"/>
                <w:szCs w:val="24"/>
              </w:rPr>
              <w:t>下午</w:t>
            </w:r>
          </w:p>
        </w:tc>
      </w:tr>
      <w:tr w:rsidR="00064F00" w:rsidTr="00977D63">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12</w:t>
            </w:r>
          </w:p>
        </w:tc>
        <w:tc>
          <w:tcPr>
            <w:tcW w:w="2771" w:type="dxa"/>
            <w:vAlign w:val="center"/>
          </w:tcPr>
          <w:p w:rsidR="00064F00" w:rsidRDefault="00064F00" w:rsidP="00247E6A">
            <w:pPr>
              <w:widowControl/>
              <w:jc w:val="center"/>
              <w:rPr>
                <w:kern w:val="0"/>
                <w:sz w:val="24"/>
                <w:szCs w:val="24"/>
              </w:rPr>
            </w:pPr>
            <w:r>
              <w:rPr>
                <w:rFonts w:cs="宋体" w:hint="eastAsia"/>
                <w:kern w:val="0"/>
                <w:sz w:val="24"/>
                <w:szCs w:val="24"/>
              </w:rPr>
              <w:t>药学与生物工程学院</w:t>
            </w:r>
          </w:p>
        </w:tc>
        <w:tc>
          <w:tcPr>
            <w:tcW w:w="1260" w:type="dxa"/>
            <w:vAlign w:val="center"/>
          </w:tcPr>
          <w:p w:rsidR="00064F00" w:rsidRPr="00F638C7" w:rsidRDefault="00064F00" w:rsidP="00247E6A">
            <w:pPr>
              <w:widowControl/>
              <w:jc w:val="center"/>
              <w:rPr>
                <w:color w:val="FF0000"/>
                <w:kern w:val="0"/>
                <w:sz w:val="24"/>
                <w:szCs w:val="24"/>
              </w:rPr>
            </w:pPr>
            <w:r>
              <w:rPr>
                <w:color w:val="FF0000"/>
                <w:kern w:val="0"/>
                <w:sz w:val="24"/>
                <w:szCs w:val="24"/>
              </w:rPr>
              <w:t>364</w:t>
            </w:r>
          </w:p>
        </w:tc>
        <w:tc>
          <w:tcPr>
            <w:tcW w:w="1620" w:type="dxa"/>
            <w:vAlign w:val="center"/>
          </w:tcPr>
          <w:p w:rsidR="00064F00" w:rsidRDefault="00064F00" w:rsidP="009A2FA7">
            <w:pPr>
              <w:jc w:val="center"/>
              <w:rPr>
                <w:sz w:val="24"/>
                <w:szCs w:val="24"/>
              </w:rPr>
            </w:pPr>
            <w:r>
              <w:rPr>
                <w:sz w:val="24"/>
                <w:szCs w:val="24"/>
              </w:rPr>
              <w:t>14:00-1</w:t>
            </w:r>
            <w:r>
              <w:rPr>
                <w:rFonts w:hint="eastAsia"/>
                <w:sz w:val="24"/>
                <w:szCs w:val="24"/>
              </w:rPr>
              <w:t>6</w:t>
            </w:r>
            <w:r>
              <w:rPr>
                <w:sz w:val="24"/>
                <w:szCs w:val="24"/>
              </w:rPr>
              <w:t>:</w:t>
            </w:r>
            <w:r>
              <w:rPr>
                <w:rFonts w:hint="eastAsia"/>
                <w:sz w:val="24"/>
                <w:szCs w:val="24"/>
              </w:rPr>
              <w:t>0</w:t>
            </w:r>
            <w:r>
              <w:rPr>
                <w:sz w:val="24"/>
                <w:szCs w:val="24"/>
              </w:rPr>
              <w:t>0</w:t>
            </w:r>
          </w:p>
        </w:tc>
        <w:tc>
          <w:tcPr>
            <w:tcW w:w="1841" w:type="dxa"/>
            <w:vAlign w:val="center"/>
          </w:tcPr>
          <w:p w:rsidR="00064F00" w:rsidRPr="00503237" w:rsidRDefault="00064F00" w:rsidP="00247E6A">
            <w:pPr>
              <w:jc w:val="center"/>
              <w:rPr>
                <w:color w:val="FF0000"/>
                <w:sz w:val="24"/>
                <w:szCs w:val="24"/>
              </w:rPr>
            </w:pPr>
            <w:r>
              <w:rPr>
                <w:rFonts w:cs="宋体" w:hint="eastAsia"/>
                <w:color w:val="FF0000"/>
                <w:sz w:val="24"/>
                <w:szCs w:val="24"/>
              </w:rPr>
              <w:t>演播厅</w:t>
            </w:r>
          </w:p>
        </w:tc>
      </w:tr>
      <w:tr w:rsidR="00064F00">
        <w:trPr>
          <w:trHeight w:val="357"/>
          <w:jc w:val="center"/>
        </w:trPr>
        <w:tc>
          <w:tcPr>
            <w:tcW w:w="845" w:type="dxa"/>
            <w:vAlign w:val="center"/>
          </w:tcPr>
          <w:p w:rsidR="00064F00" w:rsidRDefault="00B52A17" w:rsidP="00247E6A">
            <w:pPr>
              <w:widowControl/>
              <w:jc w:val="center"/>
              <w:rPr>
                <w:kern w:val="0"/>
                <w:sz w:val="24"/>
                <w:szCs w:val="24"/>
              </w:rPr>
            </w:pPr>
            <w:r>
              <w:rPr>
                <w:rFonts w:hint="eastAsia"/>
                <w:kern w:val="0"/>
                <w:sz w:val="24"/>
                <w:szCs w:val="24"/>
              </w:rPr>
              <w:t>13</w:t>
            </w:r>
          </w:p>
        </w:tc>
        <w:tc>
          <w:tcPr>
            <w:tcW w:w="2771" w:type="dxa"/>
            <w:vAlign w:val="center"/>
          </w:tcPr>
          <w:p w:rsidR="00064F00" w:rsidRDefault="00064F00" w:rsidP="003A5C8D">
            <w:pPr>
              <w:widowControl/>
              <w:jc w:val="center"/>
              <w:rPr>
                <w:kern w:val="0"/>
                <w:sz w:val="24"/>
                <w:szCs w:val="24"/>
              </w:rPr>
            </w:pPr>
            <w:r>
              <w:rPr>
                <w:rFonts w:cs="宋体" w:hint="eastAsia"/>
                <w:kern w:val="0"/>
                <w:sz w:val="24"/>
                <w:szCs w:val="24"/>
              </w:rPr>
              <w:t>文学与新闻传播学院</w:t>
            </w:r>
          </w:p>
        </w:tc>
        <w:tc>
          <w:tcPr>
            <w:tcW w:w="1260" w:type="dxa"/>
            <w:vAlign w:val="center"/>
          </w:tcPr>
          <w:p w:rsidR="00064F00" w:rsidRPr="00F638C7" w:rsidRDefault="00064F00" w:rsidP="003A5C8D">
            <w:pPr>
              <w:widowControl/>
              <w:jc w:val="center"/>
              <w:rPr>
                <w:color w:val="FF0000"/>
                <w:kern w:val="0"/>
                <w:sz w:val="24"/>
                <w:szCs w:val="24"/>
              </w:rPr>
            </w:pPr>
            <w:r>
              <w:rPr>
                <w:color w:val="FF0000"/>
                <w:kern w:val="0"/>
                <w:sz w:val="24"/>
                <w:szCs w:val="24"/>
              </w:rPr>
              <w:t>240</w:t>
            </w:r>
          </w:p>
        </w:tc>
        <w:tc>
          <w:tcPr>
            <w:tcW w:w="1620" w:type="dxa"/>
            <w:vAlign w:val="center"/>
          </w:tcPr>
          <w:p w:rsidR="00064F00" w:rsidRDefault="00064F00" w:rsidP="005E40EF">
            <w:pPr>
              <w:jc w:val="center"/>
              <w:rPr>
                <w:sz w:val="24"/>
                <w:szCs w:val="24"/>
              </w:rPr>
            </w:pPr>
            <w:r>
              <w:rPr>
                <w:sz w:val="24"/>
                <w:szCs w:val="24"/>
              </w:rPr>
              <w:t>14:</w:t>
            </w:r>
            <w:r w:rsidR="00DB256D">
              <w:rPr>
                <w:rFonts w:hint="eastAsia"/>
                <w:sz w:val="24"/>
                <w:szCs w:val="24"/>
              </w:rPr>
              <w:t>0</w:t>
            </w:r>
            <w:r>
              <w:rPr>
                <w:sz w:val="24"/>
                <w:szCs w:val="24"/>
              </w:rPr>
              <w:t>0-</w:t>
            </w:r>
            <w:r w:rsidR="005E40EF">
              <w:rPr>
                <w:rFonts w:hint="eastAsia"/>
                <w:sz w:val="24"/>
                <w:szCs w:val="24"/>
              </w:rPr>
              <w:t>15</w:t>
            </w:r>
            <w:r>
              <w:rPr>
                <w:sz w:val="24"/>
                <w:szCs w:val="24"/>
              </w:rPr>
              <w:t>:</w:t>
            </w:r>
            <w:r w:rsidR="005E40EF">
              <w:rPr>
                <w:rFonts w:hint="eastAsia"/>
                <w:sz w:val="24"/>
                <w:szCs w:val="24"/>
              </w:rPr>
              <w:t>3</w:t>
            </w:r>
            <w:r>
              <w:rPr>
                <w:sz w:val="24"/>
                <w:szCs w:val="24"/>
              </w:rPr>
              <w:t>0</w:t>
            </w:r>
          </w:p>
        </w:tc>
        <w:tc>
          <w:tcPr>
            <w:tcW w:w="1841" w:type="dxa"/>
            <w:vAlign w:val="center"/>
          </w:tcPr>
          <w:p w:rsidR="00064F00" w:rsidRDefault="00064F00" w:rsidP="003A5C8D">
            <w:pPr>
              <w:jc w:val="center"/>
              <w:rPr>
                <w:sz w:val="24"/>
                <w:szCs w:val="24"/>
              </w:rPr>
            </w:pPr>
            <w:r>
              <w:rPr>
                <w:rFonts w:cs="宋体" w:hint="eastAsia"/>
                <w:sz w:val="24"/>
                <w:szCs w:val="24"/>
              </w:rPr>
              <w:t>学术交流中心</w:t>
            </w:r>
          </w:p>
        </w:tc>
      </w:tr>
    </w:tbl>
    <w:p w:rsidR="004D7D6B" w:rsidRDefault="004D7D6B" w:rsidP="00977D63"/>
    <w:p w:rsidR="004D7D6B" w:rsidRDefault="004D7D6B"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B52A17" w:rsidRDefault="00B52A17" w:rsidP="00B52A17">
      <w:pPr>
        <w:rPr>
          <w:rFonts w:eastAsia="方正仿宋简体" w:cs="方正仿宋简体"/>
          <w:sz w:val="32"/>
          <w:szCs w:val="32"/>
        </w:rPr>
      </w:pPr>
    </w:p>
    <w:p w:rsidR="00B52A17" w:rsidRDefault="00B52A17" w:rsidP="00B52A17">
      <w:pPr>
        <w:rPr>
          <w:rFonts w:eastAsia="方正仿宋简体" w:cs="方正仿宋简体"/>
          <w:sz w:val="32"/>
          <w:szCs w:val="32"/>
        </w:rPr>
      </w:pPr>
    </w:p>
    <w:p w:rsidR="00B52A17" w:rsidRDefault="00B52A17" w:rsidP="00B52A17">
      <w:pPr>
        <w:rPr>
          <w:rFonts w:eastAsia="方正仿宋简体" w:cs="方正仿宋简体"/>
          <w:sz w:val="32"/>
          <w:szCs w:val="32"/>
        </w:rPr>
      </w:pPr>
    </w:p>
    <w:p w:rsidR="00B52A17" w:rsidRDefault="00B52A17" w:rsidP="00B52A17">
      <w:pPr>
        <w:rPr>
          <w:rFonts w:eastAsia="方正仿宋简体" w:cs="方正仿宋简体"/>
          <w:sz w:val="32"/>
          <w:szCs w:val="32"/>
        </w:rPr>
      </w:pPr>
    </w:p>
    <w:p w:rsidR="00B52A17" w:rsidRDefault="00B52A17" w:rsidP="00B52A17">
      <w:pPr>
        <w:rPr>
          <w:rFonts w:eastAsia="方正仿宋简体" w:cs="方正仿宋简体"/>
          <w:sz w:val="32"/>
          <w:szCs w:val="32"/>
        </w:rPr>
      </w:pPr>
    </w:p>
    <w:p w:rsidR="00B52A17" w:rsidRDefault="00B52A17" w:rsidP="00B52A17">
      <w:pPr>
        <w:rPr>
          <w:rFonts w:eastAsia="方正仿宋简体" w:cs="方正仿宋简体"/>
          <w:sz w:val="32"/>
          <w:szCs w:val="32"/>
        </w:rPr>
      </w:pPr>
    </w:p>
    <w:p w:rsidR="00B52A17" w:rsidRDefault="00B52A17" w:rsidP="00B52A17">
      <w:pPr>
        <w:rPr>
          <w:rFonts w:eastAsia="方正仿宋简体" w:cs="方正仿宋简体"/>
          <w:sz w:val="32"/>
          <w:szCs w:val="32"/>
        </w:rPr>
      </w:pPr>
    </w:p>
    <w:p w:rsidR="00B52A17" w:rsidRDefault="008C3E7D" w:rsidP="00B52A17">
      <w:pPr>
        <w:rPr>
          <w:rFonts w:eastAsia="方正仿宋简体" w:cs="方正仿宋简体"/>
          <w:sz w:val="32"/>
          <w:szCs w:val="32"/>
        </w:rPr>
      </w:pPr>
      <w:r>
        <w:rPr>
          <w:rFonts w:eastAsia="方正仿宋简体" w:cs="方正仿宋简体" w:hint="eastAsia"/>
          <w:sz w:val="32"/>
          <w:szCs w:val="32"/>
        </w:rPr>
        <w:lastRenderedPageBreak/>
        <w:t>附件</w:t>
      </w:r>
      <w:r>
        <w:rPr>
          <w:rFonts w:eastAsia="方正仿宋简体" w:hint="eastAsia"/>
          <w:sz w:val="32"/>
          <w:szCs w:val="32"/>
        </w:rPr>
        <w:t>3</w:t>
      </w:r>
      <w:r>
        <w:rPr>
          <w:rFonts w:eastAsia="方正仿宋简体" w:cs="方正仿宋简体" w:hint="eastAsia"/>
          <w:sz w:val="32"/>
          <w:szCs w:val="32"/>
        </w:rPr>
        <w:t>：</w:t>
      </w:r>
    </w:p>
    <w:p w:rsidR="004D7D6B" w:rsidRPr="00CC4F5D" w:rsidRDefault="008C3E7D" w:rsidP="00B52A17">
      <w:pPr>
        <w:jc w:val="center"/>
        <w:rPr>
          <w:rFonts w:eastAsia="方正仿宋简体"/>
          <w:sz w:val="32"/>
          <w:szCs w:val="32"/>
        </w:rPr>
      </w:pPr>
      <w:r w:rsidRPr="00CC4F5D">
        <w:rPr>
          <w:rFonts w:cs="宋体" w:hint="eastAsia"/>
          <w:b/>
          <w:bCs/>
          <w:sz w:val="32"/>
          <w:szCs w:val="32"/>
        </w:rPr>
        <w:t>成都大学</w:t>
      </w:r>
      <w:r w:rsidRPr="00CC4F5D">
        <w:rPr>
          <w:b/>
          <w:bCs/>
          <w:sz w:val="32"/>
          <w:szCs w:val="32"/>
        </w:rPr>
        <w:t>2017</w:t>
      </w:r>
      <w:r w:rsidRPr="00CC4F5D">
        <w:rPr>
          <w:rFonts w:cs="宋体" w:hint="eastAsia"/>
          <w:b/>
          <w:bCs/>
          <w:sz w:val="32"/>
          <w:szCs w:val="32"/>
        </w:rPr>
        <w:t>届毕业生</w:t>
      </w:r>
      <w:r w:rsidR="00B52A17" w:rsidRPr="00CC4F5D">
        <w:rPr>
          <w:rFonts w:hint="eastAsia"/>
          <w:b/>
          <w:bCs/>
          <w:sz w:val="32"/>
          <w:szCs w:val="32"/>
        </w:rPr>
        <w:t>与校长</w:t>
      </w:r>
      <w:r w:rsidR="009941C8" w:rsidRPr="00CC4F5D">
        <w:rPr>
          <w:rFonts w:hint="eastAsia"/>
          <w:b/>
          <w:bCs/>
          <w:sz w:val="32"/>
          <w:szCs w:val="32"/>
        </w:rPr>
        <w:t>合影时间安排</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2410"/>
        <w:gridCol w:w="992"/>
        <w:gridCol w:w="1775"/>
        <w:gridCol w:w="1304"/>
        <w:gridCol w:w="1727"/>
      </w:tblGrid>
      <w:tr w:rsidR="00B52A17" w:rsidTr="00211D7E">
        <w:trPr>
          <w:trHeight w:val="686"/>
          <w:jc w:val="center"/>
        </w:trPr>
        <w:tc>
          <w:tcPr>
            <w:tcW w:w="725" w:type="dxa"/>
            <w:vAlign w:val="center"/>
          </w:tcPr>
          <w:p w:rsidR="00B52A17" w:rsidRDefault="00B52A17" w:rsidP="003A5C8D">
            <w:pPr>
              <w:widowControl/>
              <w:jc w:val="center"/>
              <w:rPr>
                <w:b/>
                <w:bCs/>
                <w:kern w:val="0"/>
                <w:sz w:val="24"/>
                <w:szCs w:val="24"/>
              </w:rPr>
            </w:pPr>
            <w:r>
              <w:rPr>
                <w:rFonts w:cs="宋体" w:hint="eastAsia"/>
                <w:b/>
                <w:bCs/>
                <w:kern w:val="0"/>
                <w:sz w:val="24"/>
                <w:szCs w:val="24"/>
              </w:rPr>
              <w:t>序号</w:t>
            </w:r>
          </w:p>
        </w:tc>
        <w:tc>
          <w:tcPr>
            <w:tcW w:w="2410" w:type="dxa"/>
            <w:vAlign w:val="center"/>
          </w:tcPr>
          <w:p w:rsidR="00B52A17" w:rsidRDefault="00B52A17" w:rsidP="003A5C8D">
            <w:pPr>
              <w:jc w:val="center"/>
              <w:rPr>
                <w:b/>
                <w:bCs/>
                <w:sz w:val="24"/>
                <w:szCs w:val="24"/>
              </w:rPr>
            </w:pPr>
            <w:r>
              <w:rPr>
                <w:rFonts w:cs="宋体" w:hint="eastAsia"/>
                <w:b/>
                <w:bCs/>
                <w:sz w:val="24"/>
                <w:szCs w:val="24"/>
              </w:rPr>
              <w:t>学院</w:t>
            </w:r>
          </w:p>
        </w:tc>
        <w:tc>
          <w:tcPr>
            <w:tcW w:w="992" w:type="dxa"/>
            <w:vAlign w:val="center"/>
          </w:tcPr>
          <w:p w:rsidR="00B52A17" w:rsidRDefault="00B52A17" w:rsidP="003A5C8D">
            <w:pPr>
              <w:jc w:val="center"/>
              <w:rPr>
                <w:b/>
                <w:bCs/>
                <w:sz w:val="24"/>
                <w:szCs w:val="24"/>
              </w:rPr>
            </w:pPr>
            <w:r>
              <w:rPr>
                <w:rFonts w:cs="宋体" w:hint="eastAsia"/>
                <w:b/>
                <w:bCs/>
                <w:sz w:val="24"/>
                <w:szCs w:val="24"/>
              </w:rPr>
              <w:t>人数</w:t>
            </w:r>
          </w:p>
        </w:tc>
        <w:tc>
          <w:tcPr>
            <w:tcW w:w="1775" w:type="dxa"/>
            <w:vAlign w:val="center"/>
          </w:tcPr>
          <w:p w:rsidR="00B52A17" w:rsidRDefault="00B52A17" w:rsidP="003A5C8D">
            <w:pPr>
              <w:jc w:val="center"/>
              <w:rPr>
                <w:b/>
                <w:bCs/>
                <w:sz w:val="24"/>
                <w:szCs w:val="24"/>
              </w:rPr>
            </w:pPr>
            <w:r>
              <w:rPr>
                <w:rFonts w:cs="宋体" w:hint="eastAsia"/>
                <w:b/>
                <w:bCs/>
                <w:sz w:val="24"/>
                <w:szCs w:val="24"/>
              </w:rPr>
              <w:t>授位时间</w:t>
            </w:r>
          </w:p>
        </w:tc>
        <w:tc>
          <w:tcPr>
            <w:tcW w:w="1304" w:type="dxa"/>
            <w:vAlign w:val="center"/>
          </w:tcPr>
          <w:p w:rsidR="00B52A17" w:rsidRDefault="00B52A17" w:rsidP="00B52A17">
            <w:pPr>
              <w:jc w:val="center"/>
              <w:rPr>
                <w:b/>
                <w:bCs/>
                <w:sz w:val="24"/>
                <w:szCs w:val="24"/>
              </w:rPr>
            </w:pPr>
            <w:r>
              <w:rPr>
                <w:rFonts w:hint="eastAsia"/>
                <w:b/>
                <w:bCs/>
                <w:sz w:val="24"/>
                <w:szCs w:val="24"/>
              </w:rPr>
              <w:t>合影时间</w:t>
            </w:r>
          </w:p>
        </w:tc>
        <w:tc>
          <w:tcPr>
            <w:tcW w:w="1727" w:type="dxa"/>
            <w:vAlign w:val="center"/>
          </w:tcPr>
          <w:p w:rsidR="00B52A17" w:rsidRDefault="00B52A17" w:rsidP="003A5C8D">
            <w:pPr>
              <w:jc w:val="center"/>
              <w:rPr>
                <w:b/>
                <w:bCs/>
                <w:sz w:val="24"/>
                <w:szCs w:val="24"/>
              </w:rPr>
            </w:pPr>
            <w:r>
              <w:rPr>
                <w:rFonts w:cs="宋体" w:hint="eastAsia"/>
                <w:b/>
                <w:bCs/>
                <w:sz w:val="24"/>
                <w:szCs w:val="24"/>
              </w:rPr>
              <w:t>合影地点</w:t>
            </w:r>
          </w:p>
        </w:tc>
      </w:tr>
      <w:tr w:rsidR="00B52A17" w:rsidTr="00211D7E">
        <w:trPr>
          <w:trHeight w:val="357"/>
          <w:jc w:val="center"/>
        </w:trPr>
        <w:tc>
          <w:tcPr>
            <w:tcW w:w="8933" w:type="dxa"/>
            <w:gridSpan w:val="6"/>
            <w:vAlign w:val="center"/>
          </w:tcPr>
          <w:p w:rsidR="00B52A17" w:rsidRDefault="00B52A17" w:rsidP="00B52A17">
            <w:pPr>
              <w:jc w:val="center"/>
              <w:rPr>
                <w:b/>
                <w:bCs/>
                <w:sz w:val="24"/>
                <w:szCs w:val="24"/>
              </w:rPr>
            </w:pPr>
            <w:r>
              <w:rPr>
                <w:b/>
                <w:bCs/>
                <w:sz w:val="24"/>
                <w:szCs w:val="24"/>
              </w:rPr>
              <w:t>6</w:t>
            </w:r>
            <w:r>
              <w:rPr>
                <w:rFonts w:cs="宋体" w:hint="eastAsia"/>
                <w:b/>
                <w:bCs/>
                <w:sz w:val="24"/>
                <w:szCs w:val="24"/>
              </w:rPr>
              <w:t>月</w:t>
            </w:r>
            <w:r>
              <w:rPr>
                <w:rFonts w:hint="eastAsia"/>
                <w:b/>
                <w:bCs/>
                <w:sz w:val="24"/>
                <w:szCs w:val="24"/>
              </w:rPr>
              <w:t>21</w:t>
            </w:r>
            <w:r>
              <w:rPr>
                <w:rFonts w:cs="宋体" w:hint="eastAsia"/>
                <w:b/>
                <w:bCs/>
                <w:sz w:val="24"/>
                <w:szCs w:val="24"/>
              </w:rPr>
              <w:t>日（周三）</w:t>
            </w:r>
            <w:r>
              <w:rPr>
                <w:rFonts w:cs="宋体" w:hint="eastAsia"/>
                <w:b/>
                <w:bCs/>
                <w:kern w:val="0"/>
                <w:sz w:val="24"/>
                <w:szCs w:val="24"/>
              </w:rPr>
              <w:t>下午</w:t>
            </w:r>
          </w:p>
        </w:tc>
      </w:tr>
      <w:tr w:rsidR="00B52A17" w:rsidTr="00211D7E">
        <w:trPr>
          <w:trHeight w:val="357"/>
          <w:jc w:val="center"/>
        </w:trPr>
        <w:tc>
          <w:tcPr>
            <w:tcW w:w="725" w:type="dxa"/>
            <w:vAlign w:val="center"/>
          </w:tcPr>
          <w:p w:rsidR="00B52A17" w:rsidRDefault="00B52A17" w:rsidP="003A5C8D">
            <w:pPr>
              <w:widowControl/>
              <w:jc w:val="center"/>
              <w:rPr>
                <w:kern w:val="0"/>
                <w:sz w:val="24"/>
                <w:szCs w:val="24"/>
              </w:rPr>
            </w:pPr>
            <w:r>
              <w:rPr>
                <w:kern w:val="0"/>
                <w:sz w:val="24"/>
                <w:szCs w:val="24"/>
              </w:rPr>
              <w:t>1</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美术与影视学院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644</w:t>
            </w:r>
          </w:p>
        </w:tc>
        <w:tc>
          <w:tcPr>
            <w:tcW w:w="1775" w:type="dxa"/>
            <w:vAlign w:val="center"/>
          </w:tcPr>
          <w:p w:rsidR="00B52A17" w:rsidRDefault="00B52A17" w:rsidP="003A5C8D">
            <w:pPr>
              <w:jc w:val="center"/>
              <w:rPr>
                <w:sz w:val="24"/>
                <w:szCs w:val="24"/>
              </w:rPr>
            </w:pPr>
            <w:r>
              <w:rPr>
                <w:rFonts w:hint="eastAsia"/>
                <w:sz w:val="24"/>
                <w:szCs w:val="24"/>
              </w:rPr>
              <w:t>14</w:t>
            </w:r>
            <w:r>
              <w:rPr>
                <w:sz w:val="24"/>
                <w:szCs w:val="24"/>
              </w:rPr>
              <w:t>:</w:t>
            </w:r>
            <w:r>
              <w:rPr>
                <w:rFonts w:hint="eastAsia"/>
                <w:sz w:val="24"/>
                <w:szCs w:val="24"/>
              </w:rPr>
              <w:t>0</w:t>
            </w:r>
            <w:r>
              <w:rPr>
                <w:sz w:val="24"/>
                <w:szCs w:val="24"/>
              </w:rPr>
              <w:t>0-</w:t>
            </w:r>
            <w:r>
              <w:rPr>
                <w:rFonts w:hint="eastAsia"/>
                <w:sz w:val="24"/>
                <w:szCs w:val="24"/>
              </w:rPr>
              <w:t>17</w:t>
            </w:r>
            <w:r>
              <w:rPr>
                <w:sz w:val="24"/>
                <w:szCs w:val="24"/>
              </w:rPr>
              <w:t>:00</w:t>
            </w:r>
          </w:p>
        </w:tc>
        <w:tc>
          <w:tcPr>
            <w:tcW w:w="1304" w:type="dxa"/>
            <w:vAlign w:val="center"/>
          </w:tcPr>
          <w:p w:rsidR="00B52A17" w:rsidRDefault="005E40EF" w:rsidP="005E40EF">
            <w:pPr>
              <w:jc w:val="center"/>
              <w:rPr>
                <w:sz w:val="24"/>
                <w:szCs w:val="24"/>
              </w:rPr>
            </w:pPr>
            <w:r>
              <w:rPr>
                <w:rFonts w:hint="eastAsia"/>
                <w:sz w:val="24"/>
                <w:szCs w:val="24"/>
              </w:rPr>
              <w:t>15</w:t>
            </w:r>
            <w:r w:rsidR="003A6FBE">
              <w:rPr>
                <w:rFonts w:hint="eastAsia"/>
                <w:sz w:val="24"/>
                <w:szCs w:val="24"/>
              </w:rPr>
              <w:t>:</w:t>
            </w:r>
            <w:r>
              <w:rPr>
                <w:rFonts w:hint="eastAsia"/>
                <w:sz w:val="24"/>
                <w:szCs w:val="24"/>
              </w:rPr>
              <w:t>3</w:t>
            </w:r>
            <w:r w:rsidR="00B52A17">
              <w:rPr>
                <w:rFonts w:hint="eastAsia"/>
                <w:sz w:val="24"/>
                <w:szCs w:val="24"/>
              </w:rPr>
              <w:t>0</w:t>
            </w:r>
          </w:p>
        </w:tc>
        <w:tc>
          <w:tcPr>
            <w:tcW w:w="1727" w:type="dxa"/>
            <w:vAlign w:val="center"/>
          </w:tcPr>
          <w:p w:rsidR="00B52A17" w:rsidRPr="00503237" w:rsidRDefault="00211D7E" w:rsidP="00211D7E">
            <w:pPr>
              <w:jc w:val="center"/>
              <w:rPr>
                <w:color w:val="FF0000"/>
                <w:sz w:val="24"/>
                <w:szCs w:val="24"/>
              </w:rPr>
            </w:pPr>
            <w:r>
              <w:rPr>
                <w:rFonts w:cs="宋体" w:hint="eastAsia"/>
                <w:color w:val="FF0000"/>
                <w:sz w:val="24"/>
                <w:szCs w:val="24"/>
              </w:rPr>
              <w:t>学生活动中心</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2</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继续教育学院</w:t>
            </w:r>
          </w:p>
        </w:tc>
        <w:tc>
          <w:tcPr>
            <w:tcW w:w="992" w:type="dxa"/>
            <w:vAlign w:val="center"/>
          </w:tcPr>
          <w:p w:rsidR="00B52A17" w:rsidRPr="00F638C7" w:rsidRDefault="00F971FF" w:rsidP="003A5C8D">
            <w:pPr>
              <w:widowControl/>
              <w:jc w:val="center"/>
              <w:rPr>
                <w:color w:val="FF0000"/>
                <w:kern w:val="0"/>
                <w:sz w:val="24"/>
                <w:szCs w:val="24"/>
              </w:rPr>
            </w:pPr>
            <w:r>
              <w:rPr>
                <w:rFonts w:hint="eastAsia"/>
                <w:color w:val="FF0000"/>
                <w:kern w:val="0"/>
                <w:sz w:val="24"/>
                <w:szCs w:val="24"/>
              </w:rPr>
              <w:t>27</w:t>
            </w:r>
          </w:p>
        </w:tc>
        <w:tc>
          <w:tcPr>
            <w:tcW w:w="1775" w:type="dxa"/>
            <w:vAlign w:val="center"/>
          </w:tcPr>
          <w:p w:rsidR="00B52A17" w:rsidRDefault="00B52A17" w:rsidP="003A5C8D">
            <w:pPr>
              <w:jc w:val="center"/>
              <w:rPr>
                <w:sz w:val="24"/>
                <w:szCs w:val="24"/>
              </w:rPr>
            </w:pPr>
            <w:r>
              <w:rPr>
                <w:rFonts w:hint="eastAsia"/>
                <w:sz w:val="24"/>
                <w:szCs w:val="24"/>
              </w:rPr>
              <w:t>14</w:t>
            </w:r>
            <w:r>
              <w:rPr>
                <w:sz w:val="24"/>
                <w:szCs w:val="24"/>
              </w:rPr>
              <w:t>:</w:t>
            </w:r>
            <w:r>
              <w:rPr>
                <w:rFonts w:hint="eastAsia"/>
                <w:sz w:val="24"/>
                <w:szCs w:val="24"/>
              </w:rPr>
              <w:t>0</w:t>
            </w:r>
            <w:r>
              <w:rPr>
                <w:sz w:val="24"/>
                <w:szCs w:val="24"/>
              </w:rPr>
              <w:t>0-</w:t>
            </w:r>
            <w:r>
              <w:rPr>
                <w:rFonts w:hint="eastAsia"/>
                <w:sz w:val="24"/>
                <w:szCs w:val="24"/>
              </w:rPr>
              <w:t>14</w:t>
            </w:r>
            <w:r>
              <w:rPr>
                <w:sz w:val="24"/>
                <w:szCs w:val="24"/>
              </w:rPr>
              <w:t>:</w:t>
            </w:r>
            <w:r>
              <w:rPr>
                <w:rFonts w:hint="eastAsia"/>
                <w:sz w:val="24"/>
                <w:szCs w:val="24"/>
              </w:rPr>
              <w:t>3</w:t>
            </w:r>
            <w:r>
              <w:rPr>
                <w:sz w:val="24"/>
                <w:szCs w:val="24"/>
              </w:rPr>
              <w:t>0</w:t>
            </w:r>
          </w:p>
        </w:tc>
        <w:tc>
          <w:tcPr>
            <w:tcW w:w="1304" w:type="dxa"/>
            <w:vAlign w:val="center"/>
          </w:tcPr>
          <w:p w:rsidR="00B52A17" w:rsidRDefault="003A6FBE" w:rsidP="00B52A17">
            <w:pPr>
              <w:jc w:val="center"/>
              <w:rPr>
                <w:sz w:val="24"/>
                <w:szCs w:val="24"/>
              </w:rPr>
            </w:pPr>
            <w:r>
              <w:rPr>
                <w:rFonts w:hint="eastAsia"/>
                <w:sz w:val="24"/>
                <w:szCs w:val="24"/>
              </w:rPr>
              <w:t>14:30</w:t>
            </w:r>
          </w:p>
        </w:tc>
        <w:tc>
          <w:tcPr>
            <w:tcW w:w="1727" w:type="dxa"/>
            <w:vAlign w:val="center"/>
          </w:tcPr>
          <w:p w:rsidR="00B52A17" w:rsidRDefault="003A6FBE" w:rsidP="003A5C8D">
            <w:pPr>
              <w:jc w:val="center"/>
              <w:rPr>
                <w:sz w:val="24"/>
                <w:szCs w:val="24"/>
              </w:rPr>
            </w:pPr>
            <w:r>
              <w:rPr>
                <w:rFonts w:cs="宋体" w:hint="eastAsia"/>
                <w:sz w:val="24"/>
                <w:szCs w:val="24"/>
              </w:rPr>
              <w:t>行政楼前</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3</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师范学院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354</w:t>
            </w:r>
          </w:p>
        </w:tc>
        <w:tc>
          <w:tcPr>
            <w:tcW w:w="1775" w:type="dxa"/>
            <w:vAlign w:val="center"/>
          </w:tcPr>
          <w:p w:rsidR="00B52A17" w:rsidRDefault="00B52A17" w:rsidP="00B52A17">
            <w:pPr>
              <w:jc w:val="center"/>
              <w:rPr>
                <w:sz w:val="24"/>
                <w:szCs w:val="24"/>
              </w:rPr>
            </w:pPr>
            <w:r>
              <w:rPr>
                <w:rFonts w:hint="eastAsia"/>
                <w:sz w:val="24"/>
                <w:szCs w:val="24"/>
              </w:rPr>
              <w:t>14</w:t>
            </w:r>
            <w:r>
              <w:rPr>
                <w:sz w:val="24"/>
                <w:szCs w:val="24"/>
              </w:rPr>
              <w:t>:</w:t>
            </w:r>
            <w:r>
              <w:rPr>
                <w:rFonts w:hint="eastAsia"/>
                <w:sz w:val="24"/>
                <w:szCs w:val="24"/>
              </w:rPr>
              <w:t>4</w:t>
            </w:r>
            <w:r>
              <w:rPr>
                <w:sz w:val="24"/>
                <w:szCs w:val="24"/>
              </w:rPr>
              <w:t>0-</w:t>
            </w:r>
            <w:r>
              <w:rPr>
                <w:rFonts w:hint="eastAsia"/>
                <w:sz w:val="24"/>
                <w:szCs w:val="24"/>
              </w:rPr>
              <w:t>17</w:t>
            </w:r>
            <w:r>
              <w:rPr>
                <w:sz w:val="24"/>
                <w:szCs w:val="24"/>
              </w:rPr>
              <w:t>:00</w:t>
            </w:r>
          </w:p>
        </w:tc>
        <w:tc>
          <w:tcPr>
            <w:tcW w:w="1304" w:type="dxa"/>
            <w:vAlign w:val="center"/>
          </w:tcPr>
          <w:p w:rsidR="00B52A17" w:rsidRDefault="003A6FBE" w:rsidP="003A6FBE">
            <w:pPr>
              <w:jc w:val="center"/>
              <w:rPr>
                <w:sz w:val="24"/>
                <w:szCs w:val="24"/>
              </w:rPr>
            </w:pPr>
            <w:r>
              <w:rPr>
                <w:rFonts w:hint="eastAsia"/>
                <w:sz w:val="24"/>
                <w:szCs w:val="24"/>
              </w:rPr>
              <w:t>17:0</w:t>
            </w:r>
            <w:r w:rsidR="00B52A17">
              <w:rPr>
                <w:rFonts w:hint="eastAsia"/>
                <w:sz w:val="24"/>
                <w:szCs w:val="24"/>
              </w:rPr>
              <w:t>0</w:t>
            </w:r>
          </w:p>
        </w:tc>
        <w:tc>
          <w:tcPr>
            <w:tcW w:w="1727" w:type="dxa"/>
            <w:vAlign w:val="center"/>
          </w:tcPr>
          <w:p w:rsidR="00B52A17" w:rsidRDefault="00B52A17" w:rsidP="00B52A17">
            <w:pPr>
              <w:jc w:val="center"/>
              <w:rPr>
                <w:sz w:val="24"/>
                <w:szCs w:val="24"/>
              </w:rPr>
            </w:pPr>
            <w:r>
              <w:rPr>
                <w:rFonts w:cs="宋体" w:hint="eastAsia"/>
                <w:sz w:val="24"/>
                <w:szCs w:val="24"/>
              </w:rPr>
              <w:t>行政楼</w:t>
            </w:r>
            <w:r w:rsidR="003A6FBE">
              <w:rPr>
                <w:rFonts w:cs="宋体" w:hint="eastAsia"/>
                <w:sz w:val="24"/>
                <w:szCs w:val="24"/>
              </w:rPr>
              <w:t>前</w:t>
            </w:r>
          </w:p>
        </w:tc>
      </w:tr>
      <w:tr w:rsidR="00B52A17" w:rsidTr="00211D7E">
        <w:trPr>
          <w:trHeight w:val="357"/>
          <w:jc w:val="center"/>
        </w:trPr>
        <w:tc>
          <w:tcPr>
            <w:tcW w:w="8933" w:type="dxa"/>
            <w:gridSpan w:val="6"/>
            <w:vAlign w:val="center"/>
          </w:tcPr>
          <w:p w:rsidR="00B52A17" w:rsidRDefault="00B52A17" w:rsidP="00B52A17">
            <w:pPr>
              <w:jc w:val="center"/>
              <w:rPr>
                <w:rFonts w:cs="宋体"/>
                <w:color w:val="FF0000"/>
                <w:sz w:val="24"/>
                <w:szCs w:val="24"/>
              </w:rPr>
            </w:pPr>
            <w:r>
              <w:rPr>
                <w:b/>
                <w:bCs/>
                <w:sz w:val="24"/>
                <w:szCs w:val="24"/>
              </w:rPr>
              <w:t>6</w:t>
            </w:r>
            <w:r>
              <w:rPr>
                <w:rFonts w:cs="宋体" w:hint="eastAsia"/>
                <w:b/>
                <w:bCs/>
                <w:sz w:val="24"/>
                <w:szCs w:val="24"/>
              </w:rPr>
              <w:t>月</w:t>
            </w:r>
            <w:r>
              <w:rPr>
                <w:rFonts w:hint="eastAsia"/>
                <w:b/>
                <w:bCs/>
                <w:sz w:val="24"/>
                <w:szCs w:val="24"/>
              </w:rPr>
              <w:t>22</w:t>
            </w:r>
            <w:r>
              <w:rPr>
                <w:rFonts w:cs="宋体" w:hint="eastAsia"/>
                <w:b/>
                <w:bCs/>
                <w:sz w:val="24"/>
                <w:szCs w:val="24"/>
              </w:rPr>
              <w:t>日（周四）</w:t>
            </w:r>
            <w:r>
              <w:rPr>
                <w:rFonts w:cs="宋体" w:hint="eastAsia"/>
                <w:b/>
                <w:bCs/>
                <w:kern w:val="0"/>
                <w:sz w:val="24"/>
                <w:szCs w:val="24"/>
              </w:rPr>
              <w:t>上午</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4</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旅游与经济管理学院</w:t>
            </w:r>
          </w:p>
        </w:tc>
        <w:tc>
          <w:tcPr>
            <w:tcW w:w="992" w:type="dxa"/>
            <w:vAlign w:val="center"/>
          </w:tcPr>
          <w:p w:rsidR="00B52A17" w:rsidRDefault="00B52A17" w:rsidP="003A5C8D">
            <w:pPr>
              <w:widowControl/>
              <w:jc w:val="center"/>
              <w:rPr>
                <w:kern w:val="0"/>
                <w:sz w:val="24"/>
                <w:szCs w:val="24"/>
              </w:rPr>
            </w:pPr>
            <w:r>
              <w:rPr>
                <w:kern w:val="0"/>
                <w:sz w:val="24"/>
                <w:szCs w:val="24"/>
              </w:rPr>
              <w:t>752</w:t>
            </w:r>
          </w:p>
        </w:tc>
        <w:tc>
          <w:tcPr>
            <w:tcW w:w="1775" w:type="dxa"/>
            <w:vAlign w:val="center"/>
          </w:tcPr>
          <w:p w:rsidR="00B52A17" w:rsidRDefault="00B52A17" w:rsidP="007C4C49">
            <w:pPr>
              <w:jc w:val="center"/>
              <w:rPr>
                <w:sz w:val="24"/>
                <w:szCs w:val="24"/>
              </w:rPr>
            </w:pPr>
            <w:r>
              <w:rPr>
                <w:sz w:val="24"/>
                <w:szCs w:val="24"/>
              </w:rPr>
              <w:t>8:</w:t>
            </w:r>
            <w:r w:rsidR="007C4C49">
              <w:rPr>
                <w:rFonts w:hint="eastAsia"/>
                <w:sz w:val="24"/>
                <w:szCs w:val="24"/>
              </w:rPr>
              <w:t>4</w:t>
            </w:r>
            <w:r>
              <w:rPr>
                <w:sz w:val="24"/>
                <w:szCs w:val="24"/>
              </w:rPr>
              <w:t>0-12:00</w:t>
            </w:r>
          </w:p>
        </w:tc>
        <w:tc>
          <w:tcPr>
            <w:tcW w:w="1304" w:type="dxa"/>
            <w:vAlign w:val="center"/>
          </w:tcPr>
          <w:p w:rsidR="00B52A17" w:rsidRDefault="007C4C49" w:rsidP="00B52A17">
            <w:pPr>
              <w:jc w:val="center"/>
              <w:rPr>
                <w:sz w:val="24"/>
                <w:szCs w:val="24"/>
              </w:rPr>
            </w:pPr>
            <w:r>
              <w:rPr>
                <w:rFonts w:hint="eastAsia"/>
                <w:sz w:val="24"/>
                <w:szCs w:val="24"/>
              </w:rPr>
              <w:t>8:40</w:t>
            </w:r>
          </w:p>
        </w:tc>
        <w:tc>
          <w:tcPr>
            <w:tcW w:w="1727" w:type="dxa"/>
            <w:vAlign w:val="center"/>
          </w:tcPr>
          <w:p w:rsidR="00B52A17" w:rsidRPr="00503237" w:rsidRDefault="00211D7E" w:rsidP="00211D7E">
            <w:pPr>
              <w:jc w:val="center"/>
              <w:rPr>
                <w:color w:val="FF0000"/>
                <w:sz w:val="24"/>
                <w:szCs w:val="24"/>
              </w:rPr>
            </w:pPr>
            <w:r>
              <w:rPr>
                <w:rFonts w:cs="宋体" w:hint="eastAsia"/>
                <w:color w:val="FF0000"/>
                <w:sz w:val="24"/>
                <w:szCs w:val="24"/>
              </w:rPr>
              <w:t>学生活动中心</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5</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体育学院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183</w:t>
            </w:r>
          </w:p>
        </w:tc>
        <w:tc>
          <w:tcPr>
            <w:tcW w:w="1775" w:type="dxa"/>
            <w:vAlign w:val="center"/>
          </w:tcPr>
          <w:p w:rsidR="00B52A17" w:rsidRDefault="00B52A17" w:rsidP="003A5C8D">
            <w:pPr>
              <w:jc w:val="center"/>
              <w:rPr>
                <w:sz w:val="24"/>
                <w:szCs w:val="24"/>
              </w:rPr>
            </w:pPr>
            <w:r>
              <w:rPr>
                <w:rFonts w:hint="eastAsia"/>
                <w:sz w:val="24"/>
                <w:szCs w:val="24"/>
              </w:rPr>
              <w:t>9</w:t>
            </w:r>
            <w:r>
              <w:rPr>
                <w:sz w:val="24"/>
                <w:szCs w:val="24"/>
              </w:rPr>
              <w:t>:</w:t>
            </w:r>
            <w:r>
              <w:rPr>
                <w:rFonts w:hint="eastAsia"/>
                <w:sz w:val="24"/>
                <w:szCs w:val="24"/>
              </w:rPr>
              <w:t>0</w:t>
            </w:r>
            <w:r>
              <w:rPr>
                <w:sz w:val="24"/>
                <w:szCs w:val="24"/>
              </w:rPr>
              <w:t>0-</w:t>
            </w:r>
            <w:r>
              <w:rPr>
                <w:rFonts w:hint="eastAsia"/>
                <w:sz w:val="24"/>
                <w:szCs w:val="24"/>
              </w:rPr>
              <w:t>10</w:t>
            </w:r>
            <w:r>
              <w:rPr>
                <w:sz w:val="24"/>
                <w:szCs w:val="24"/>
              </w:rPr>
              <w:t>:</w:t>
            </w:r>
            <w:r>
              <w:rPr>
                <w:rFonts w:hint="eastAsia"/>
                <w:sz w:val="24"/>
                <w:szCs w:val="24"/>
              </w:rPr>
              <w:t>3</w:t>
            </w:r>
            <w:r>
              <w:rPr>
                <w:sz w:val="24"/>
                <w:szCs w:val="24"/>
              </w:rPr>
              <w:t>0</w:t>
            </w:r>
          </w:p>
        </w:tc>
        <w:tc>
          <w:tcPr>
            <w:tcW w:w="1304" w:type="dxa"/>
            <w:vAlign w:val="center"/>
          </w:tcPr>
          <w:p w:rsidR="00B52A17" w:rsidRDefault="003A6FBE" w:rsidP="00B52A17">
            <w:pPr>
              <w:jc w:val="center"/>
              <w:rPr>
                <w:sz w:val="24"/>
                <w:szCs w:val="24"/>
              </w:rPr>
            </w:pPr>
            <w:r>
              <w:rPr>
                <w:rFonts w:hint="eastAsia"/>
                <w:sz w:val="24"/>
                <w:szCs w:val="24"/>
              </w:rPr>
              <w:t>10:30</w:t>
            </w:r>
          </w:p>
        </w:tc>
        <w:tc>
          <w:tcPr>
            <w:tcW w:w="1727" w:type="dxa"/>
            <w:vAlign w:val="center"/>
          </w:tcPr>
          <w:p w:rsidR="00B52A17" w:rsidRDefault="00211D7E" w:rsidP="003A5C8D">
            <w:pPr>
              <w:jc w:val="center"/>
              <w:rPr>
                <w:sz w:val="24"/>
                <w:szCs w:val="24"/>
              </w:rPr>
            </w:pPr>
            <w:r>
              <w:rPr>
                <w:rFonts w:cs="宋体" w:hint="eastAsia"/>
                <w:sz w:val="24"/>
                <w:szCs w:val="24"/>
              </w:rPr>
              <w:t>行政楼前</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6</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医学院（护理学院）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124</w:t>
            </w:r>
          </w:p>
        </w:tc>
        <w:tc>
          <w:tcPr>
            <w:tcW w:w="1775" w:type="dxa"/>
            <w:vAlign w:val="center"/>
          </w:tcPr>
          <w:p w:rsidR="00B52A17" w:rsidRDefault="00B52A17" w:rsidP="00211D7E">
            <w:pPr>
              <w:jc w:val="center"/>
              <w:rPr>
                <w:sz w:val="24"/>
                <w:szCs w:val="24"/>
              </w:rPr>
            </w:pPr>
            <w:r>
              <w:rPr>
                <w:rFonts w:hint="eastAsia"/>
                <w:sz w:val="24"/>
                <w:szCs w:val="24"/>
              </w:rPr>
              <w:t>10</w:t>
            </w:r>
            <w:r>
              <w:rPr>
                <w:sz w:val="24"/>
                <w:szCs w:val="24"/>
              </w:rPr>
              <w:t>:</w:t>
            </w:r>
            <w:r w:rsidR="00211D7E">
              <w:rPr>
                <w:rFonts w:hint="eastAsia"/>
                <w:sz w:val="24"/>
                <w:szCs w:val="24"/>
              </w:rPr>
              <w:t>4</w:t>
            </w:r>
            <w:r>
              <w:rPr>
                <w:sz w:val="24"/>
                <w:szCs w:val="24"/>
              </w:rPr>
              <w:t>0-</w:t>
            </w:r>
            <w:r>
              <w:rPr>
                <w:rFonts w:hint="eastAsia"/>
                <w:sz w:val="24"/>
                <w:szCs w:val="24"/>
              </w:rPr>
              <w:t>1</w:t>
            </w:r>
            <w:r w:rsidR="003A6FBE">
              <w:rPr>
                <w:rFonts w:hint="eastAsia"/>
                <w:sz w:val="24"/>
                <w:szCs w:val="24"/>
              </w:rPr>
              <w:t>1</w:t>
            </w:r>
            <w:r>
              <w:rPr>
                <w:sz w:val="24"/>
                <w:szCs w:val="24"/>
              </w:rPr>
              <w:t>:</w:t>
            </w:r>
            <w:r w:rsidR="003A6FBE">
              <w:rPr>
                <w:rFonts w:hint="eastAsia"/>
                <w:sz w:val="24"/>
                <w:szCs w:val="24"/>
              </w:rPr>
              <w:t>4</w:t>
            </w:r>
            <w:r>
              <w:rPr>
                <w:sz w:val="24"/>
                <w:szCs w:val="24"/>
              </w:rPr>
              <w:t>0</w:t>
            </w:r>
          </w:p>
        </w:tc>
        <w:tc>
          <w:tcPr>
            <w:tcW w:w="1304" w:type="dxa"/>
            <w:vAlign w:val="center"/>
          </w:tcPr>
          <w:p w:rsidR="00B52A17" w:rsidRDefault="003A6FBE" w:rsidP="003A6FBE">
            <w:pPr>
              <w:jc w:val="center"/>
              <w:rPr>
                <w:sz w:val="24"/>
                <w:szCs w:val="24"/>
              </w:rPr>
            </w:pPr>
            <w:r>
              <w:rPr>
                <w:rFonts w:hint="eastAsia"/>
                <w:sz w:val="24"/>
                <w:szCs w:val="24"/>
              </w:rPr>
              <w:t>11:40</w:t>
            </w:r>
          </w:p>
        </w:tc>
        <w:tc>
          <w:tcPr>
            <w:tcW w:w="1727" w:type="dxa"/>
            <w:vAlign w:val="center"/>
          </w:tcPr>
          <w:p w:rsidR="00B52A17" w:rsidRDefault="00211D7E" w:rsidP="003A5C8D">
            <w:pPr>
              <w:jc w:val="center"/>
              <w:rPr>
                <w:sz w:val="24"/>
                <w:szCs w:val="24"/>
              </w:rPr>
            </w:pPr>
            <w:r>
              <w:rPr>
                <w:rFonts w:cs="宋体" w:hint="eastAsia"/>
                <w:sz w:val="24"/>
                <w:szCs w:val="24"/>
              </w:rPr>
              <w:t>行政楼前</w:t>
            </w:r>
          </w:p>
        </w:tc>
      </w:tr>
      <w:tr w:rsidR="00B52A17" w:rsidTr="00211D7E">
        <w:trPr>
          <w:trHeight w:val="357"/>
          <w:jc w:val="center"/>
        </w:trPr>
        <w:tc>
          <w:tcPr>
            <w:tcW w:w="8933" w:type="dxa"/>
            <w:gridSpan w:val="6"/>
            <w:vAlign w:val="center"/>
          </w:tcPr>
          <w:p w:rsidR="00B52A17" w:rsidRDefault="00B52A17" w:rsidP="00B52A17">
            <w:pPr>
              <w:jc w:val="center"/>
              <w:rPr>
                <w:b/>
                <w:bCs/>
                <w:sz w:val="24"/>
                <w:szCs w:val="24"/>
              </w:rPr>
            </w:pPr>
            <w:r>
              <w:rPr>
                <w:b/>
                <w:bCs/>
                <w:sz w:val="24"/>
                <w:szCs w:val="24"/>
              </w:rPr>
              <w:t>6</w:t>
            </w:r>
            <w:r>
              <w:rPr>
                <w:rFonts w:cs="宋体" w:hint="eastAsia"/>
                <w:b/>
                <w:bCs/>
                <w:sz w:val="24"/>
                <w:szCs w:val="24"/>
              </w:rPr>
              <w:t>月</w:t>
            </w:r>
            <w:r>
              <w:rPr>
                <w:rFonts w:hint="eastAsia"/>
                <w:b/>
                <w:bCs/>
                <w:sz w:val="24"/>
                <w:szCs w:val="24"/>
              </w:rPr>
              <w:t>22</w:t>
            </w:r>
            <w:r>
              <w:rPr>
                <w:rFonts w:cs="宋体" w:hint="eastAsia"/>
                <w:b/>
                <w:bCs/>
                <w:sz w:val="24"/>
                <w:szCs w:val="24"/>
              </w:rPr>
              <w:t>日（周四）</w:t>
            </w:r>
            <w:r>
              <w:rPr>
                <w:rFonts w:cs="宋体" w:hint="eastAsia"/>
                <w:b/>
                <w:bCs/>
                <w:kern w:val="0"/>
                <w:sz w:val="24"/>
                <w:szCs w:val="24"/>
              </w:rPr>
              <w:t>下午</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7</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信息科学与工程学院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751</w:t>
            </w:r>
          </w:p>
        </w:tc>
        <w:tc>
          <w:tcPr>
            <w:tcW w:w="1775" w:type="dxa"/>
            <w:vAlign w:val="center"/>
          </w:tcPr>
          <w:p w:rsidR="00B52A17" w:rsidRDefault="00B52A17" w:rsidP="003A5C8D">
            <w:pPr>
              <w:jc w:val="center"/>
              <w:rPr>
                <w:sz w:val="24"/>
                <w:szCs w:val="24"/>
              </w:rPr>
            </w:pPr>
            <w:r>
              <w:rPr>
                <w:sz w:val="24"/>
                <w:szCs w:val="24"/>
              </w:rPr>
              <w:t>14:00-17:00</w:t>
            </w:r>
          </w:p>
        </w:tc>
        <w:tc>
          <w:tcPr>
            <w:tcW w:w="1304" w:type="dxa"/>
            <w:vAlign w:val="center"/>
          </w:tcPr>
          <w:p w:rsidR="00B52A17" w:rsidRDefault="003A6FBE" w:rsidP="00B52A17">
            <w:pPr>
              <w:jc w:val="center"/>
              <w:rPr>
                <w:sz w:val="24"/>
                <w:szCs w:val="24"/>
              </w:rPr>
            </w:pPr>
            <w:r>
              <w:rPr>
                <w:rFonts w:hint="eastAsia"/>
                <w:sz w:val="24"/>
                <w:szCs w:val="24"/>
              </w:rPr>
              <w:t>14:00</w:t>
            </w:r>
          </w:p>
        </w:tc>
        <w:tc>
          <w:tcPr>
            <w:tcW w:w="1727" w:type="dxa"/>
            <w:vAlign w:val="center"/>
          </w:tcPr>
          <w:p w:rsidR="00B52A17" w:rsidRPr="00503237" w:rsidRDefault="00211D7E" w:rsidP="00211D7E">
            <w:pPr>
              <w:jc w:val="center"/>
              <w:rPr>
                <w:color w:val="FF0000"/>
                <w:sz w:val="24"/>
                <w:szCs w:val="24"/>
              </w:rPr>
            </w:pPr>
            <w:r>
              <w:rPr>
                <w:rFonts w:cs="宋体" w:hint="eastAsia"/>
                <w:color w:val="FF0000"/>
                <w:sz w:val="24"/>
                <w:szCs w:val="24"/>
              </w:rPr>
              <w:t>学生活动中心</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8</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政治学院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68</w:t>
            </w:r>
          </w:p>
        </w:tc>
        <w:tc>
          <w:tcPr>
            <w:tcW w:w="1775" w:type="dxa"/>
            <w:vAlign w:val="center"/>
          </w:tcPr>
          <w:p w:rsidR="00B52A17" w:rsidRDefault="00B52A17" w:rsidP="003A6FBE">
            <w:pPr>
              <w:jc w:val="center"/>
              <w:rPr>
                <w:sz w:val="24"/>
                <w:szCs w:val="24"/>
              </w:rPr>
            </w:pPr>
            <w:r>
              <w:rPr>
                <w:rFonts w:hint="eastAsia"/>
                <w:sz w:val="24"/>
                <w:szCs w:val="24"/>
              </w:rPr>
              <w:t>14</w:t>
            </w:r>
            <w:r>
              <w:rPr>
                <w:sz w:val="24"/>
                <w:szCs w:val="24"/>
              </w:rPr>
              <w:t>:</w:t>
            </w:r>
            <w:r w:rsidR="003A6FBE">
              <w:rPr>
                <w:rFonts w:hint="eastAsia"/>
                <w:sz w:val="24"/>
                <w:szCs w:val="24"/>
              </w:rPr>
              <w:t>0</w:t>
            </w:r>
            <w:r>
              <w:rPr>
                <w:sz w:val="24"/>
                <w:szCs w:val="24"/>
              </w:rPr>
              <w:t>0-</w:t>
            </w:r>
            <w:r>
              <w:rPr>
                <w:rFonts w:hint="eastAsia"/>
                <w:sz w:val="24"/>
                <w:szCs w:val="24"/>
              </w:rPr>
              <w:t>15</w:t>
            </w:r>
            <w:r>
              <w:rPr>
                <w:sz w:val="24"/>
                <w:szCs w:val="24"/>
              </w:rPr>
              <w:t>:</w:t>
            </w:r>
            <w:r w:rsidR="003A6FBE">
              <w:rPr>
                <w:rFonts w:hint="eastAsia"/>
                <w:sz w:val="24"/>
                <w:szCs w:val="24"/>
              </w:rPr>
              <w:t>0</w:t>
            </w:r>
            <w:r>
              <w:rPr>
                <w:sz w:val="24"/>
                <w:szCs w:val="24"/>
              </w:rPr>
              <w:t>0</w:t>
            </w:r>
          </w:p>
        </w:tc>
        <w:tc>
          <w:tcPr>
            <w:tcW w:w="1304" w:type="dxa"/>
            <w:vAlign w:val="center"/>
          </w:tcPr>
          <w:p w:rsidR="00B52A17" w:rsidRDefault="003A6FBE" w:rsidP="00211D7E">
            <w:pPr>
              <w:jc w:val="center"/>
              <w:rPr>
                <w:sz w:val="24"/>
                <w:szCs w:val="24"/>
              </w:rPr>
            </w:pPr>
            <w:r>
              <w:rPr>
                <w:rFonts w:hint="eastAsia"/>
                <w:sz w:val="24"/>
                <w:szCs w:val="24"/>
              </w:rPr>
              <w:t>15:</w:t>
            </w:r>
            <w:r w:rsidR="00211D7E">
              <w:rPr>
                <w:rFonts w:hint="eastAsia"/>
                <w:sz w:val="24"/>
                <w:szCs w:val="24"/>
              </w:rPr>
              <w:t>0</w:t>
            </w:r>
            <w:r>
              <w:rPr>
                <w:rFonts w:hint="eastAsia"/>
                <w:sz w:val="24"/>
                <w:szCs w:val="24"/>
              </w:rPr>
              <w:t>0</w:t>
            </w:r>
          </w:p>
        </w:tc>
        <w:tc>
          <w:tcPr>
            <w:tcW w:w="1727" w:type="dxa"/>
            <w:vAlign w:val="center"/>
          </w:tcPr>
          <w:p w:rsidR="00B52A17" w:rsidRDefault="00211D7E" w:rsidP="003A5C8D">
            <w:pPr>
              <w:jc w:val="center"/>
              <w:rPr>
                <w:sz w:val="24"/>
                <w:szCs w:val="24"/>
              </w:rPr>
            </w:pPr>
            <w:r>
              <w:rPr>
                <w:rFonts w:cs="宋体" w:hint="eastAsia"/>
                <w:sz w:val="24"/>
                <w:szCs w:val="24"/>
              </w:rPr>
              <w:t>行政楼前</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9</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外国语学院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225</w:t>
            </w:r>
          </w:p>
        </w:tc>
        <w:tc>
          <w:tcPr>
            <w:tcW w:w="1775" w:type="dxa"/>
            <w:vAlign w:val="center"/>
          </w:tcPr>
          <w:p w:rsidR="00B52A17" w:rsidRDefault="00B52A17" w:rsidP="00211D7E">
            <w:pPr>
              <w:jc w:val="center"/>
              <w:rPr>
                <w:sz w:val="24"/>
                <w:szCs w:val="24"/>
              </w:rPr>
            </w:pPr>
            <w:r>
              <w:rPr>
                <w:rFonts w:hint="eastAsia"/>
                <w:sz w:val="24"/>
                <w:szCs w:val="24"/>
              </w:rPr>
              <w:t>15</w:t>
            </w:r>
            <w:r>
              <w:rPr>
                <w:sz w:val="24"/>
                <w:szCs w:val="24"/>
              </w:rPr>
              <w:t>:</w:t>
            </w:r>
            <w:r w:rsidR="00211D7E">
              <w:rPr>
                <w:rFonts w:hint="eastAsia"/>
                <w:sz w:val="24"/>
                <w:szCs w:val="24"/>
              </w:rPr>
              <w:t>1</w:t>
            </w:r>
            <w:r>
              <w:rPr>
                <w:sz w:val="24"/>
                <w:szCs w:val="24"/>
              </w:rPr>
              <w:t>0-</w:t>
            </w:r>
            <w:r>
              <w:rPr>
                <w:rFonts w:hint="eastAsia"/>
                <w:sz w:val="24"/>
                <w:szCs w:val="24"/>
              </w:rPr>
              <w:t>1</w:t>
            </w:r>
            <w:r w:rsidR="003A6FBE">
              <w:rPr>
                <w:rFonts w:hint="eastAsia"/>
                <w:sz w:val="24"/>
                <w:szCs w:val="24"/>
              </w:rPr>
              <w:t>6</w:t>
            </w:r>
            <w:r>
              <w:rPr>
                <w:sz w:val="24"/>
                <w:szCs w:val="24"/>
              </w:rPr>
              <w:t>:</w:t>
            </w:r>
            <w:r w:rsidR="003A6FBE">
              <w:rPr>
                <w:rFonts w:hint="eastAsia"/>
                <w:sz w:val="24"/>
                <w:szCs w:val="24"/>
              </w:rPr>
              <w:t>3</w:t>
            </w:r>
            <w:r>
              <w:rPr>
                <w:sz w:val="24"/>
                <w:szCs w:val="24"/>
              </w:rPr>
              <w:t>0</w:t>
            </w:r>
          </w:p>
        </w:tc>
        <w:tc>
          <w:tcPr>
            <w:tcW w:w="1304" w:type="dxa"/>
            <w:vAlign w:val="center"/>
          </w:tcPr>
          <w:p w:rsidR="00B52A17" w:rsidRDefault="003A6FBE" w:rsidP="003A6FBE">
            <w:pPr>
              <w:jc w:val="center"/>
              <w:rPr>
                <w:sz w:val="24"/>
                <w:szCs w:val="24"/>
              </w:rPr>
            </w:pPr>
            <w:r>
              <w:rPr>
                <w:rFonts w:hint="eastAsia"/>
                <w:sz w:val="24"/>
                <w:szCs w:val="24"/>
              </w:rPr>
              <w:t>16:30</w:t>
            </w:r>
          </w:p>
        </w:tc>
        <w:tc>
          <w:tcPr>
            <w:tcW w:w="1727" w:type="dxa"/>
            <w:vAlign w:val="center"/>
          </w:tcPr>
          <w:p w:rsidR="00B52A17" w:rsidRDefault="00211D7E" w:rsidP="003A5C8D">
            <w:pPr>
              <w:jc w:val="center"/>
              <w:rPr>
                <w:sz w:val="24"/>
                <w:szCs w:val="24"/>
              </w:rPr>
            </w:pPr>
            <w:r>
              <w:rPr>
                <w:rFonts w:cs="宋体" w:hint="eastAsia"/>
                <w:sz w:val="24"/>
                <w:szCs w:val="24"/>
              </w:rPr>
              <w:t>行政楼前</w:t>
            </w:r>
          </w:p>
        </w:tc>
      </w:tr>
      <w:tr w:rsidR="00B52A17" w:rsidTr="00211D7E">
        <w:trPr>
          <w:trHeight w:val="357"/>
          <w:jc w:val="center"/>
        </w:trPr>
        <w:tc>
          <w:tcPr>
            <w:tcW w:w="8933" w:type="dxa"/>
            <w:gridSpan w:val="6"/>
            <w:vAlign w:val="center"/>
          </w:tcPr>
          <w:p w:rsidR="00B52A17" w:rsidRDefault="00B52A17" w:rsidP="00B52A17">
            <w:pPr>
              <w:jc w:val="center"/>
              <w:rPr>
                <w:b/>
                <w:bCs/>
                <w:sz w:val="24"/>
                <w:szCs w:val="24"/>
              </w:rPr>
            </w:pPr>
            <w:r>
              <w:rPr>
                <w:b/>
                <w:bCs/>
                <w:sz w:val="24"/>
                <w:szCs w:val="24"/>
              </w:rPr>
              <w:t>6</w:t>
            </w:r>
            <w:r>
              <w:rPr>
                <w:rFonts w:cs="宋体" w:hint="eastAsia"/>
                <w:b/>
                <w:bCs/>
                <w:sz w:val="24"/>
                <w:szCs w:val="24"/>
              </w:rPr>
              <w:t>月</w:t>
            </w:r>
            <w:r>
              <w:rPr>
                <w:rFonts w:hint="eastAsia"/>
                <w:b/>
                <w:bCs/>
                <w:sz w:val="24"/>
                <w:szCs w:val="24"/>
              </w:rPr>
              <w:t>23</w:t>
            </w:r>
            <w:r>
              <w:rPr>
                <w:rFonts w:cs="宋体" w:hint="eastAsia"/>
                <w:b/>
                <w:bCs/>
                <w:sz w:val="24"/>
                <w:szCs w:val="24"/>
              </w:rPr>
              <w:t>日（周五）</w:t>
            </w:r>
            <w:r>
              <w:rPr>
                <w:rFonts w:cs="宋体" w:hint="eastAsia"/>
                <w:b/>
                <w:bCs/>
                <w:kern w:val="0"/>
                <w:sz w:val="24"/>
                <w:szCs w:val="24"/>
              </w:rPr>
              <w:t>上午</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10</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机械工程学院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377</w:t>
            </w:r>
          </w:p>
        </w:tc>
        <w:tc>
          <w:tcPr>
            <w:tcW w:w="1775" w:type="dxa"/>
            <w:vAlign w:val="center"/>
          </w:tcPr>
          <w:p w:rsidR="00B52A17" w:rsidRDefault="00B52A17" w:rsidP="003A5C8D">
            <w:pPr>
              <w:jc w:val="center"/>
              <w:rPr>
                <w:sz w:val="24"/>
                <w:szCs w:val="24"/>
              </w:rPr>
            </w:pPr>
            <w:r>
              <w:rPr>
                <w:rFonts w:hint="eastAsia"/>
                <w:sz w:val="24"/>
                <w:szCs w:val="24"/>
              </w:rPr>
              <w:t>9</w:t>
            </w:r>
            <w:r>
              <w:rPr>
                <w:sz w:val="24"/>
                <w:szCs w:val="24"/>
              </w:rPr>
              <w:t>:</w:t>
            </w:r>
            <w:r>
              <w:rPr>
                <w:rFonts w:hint="eastAsia"/>
                <w:sz w:val="24"/>
                <w:szCs w:val="24"/>
              </w:rPr>
              <w:t>0</w:t>
            </w:r>
            <w:r>
              <w:rPr>
                <w:sz w:val="24"/>
                <w:szCs w:val="24"/>
              </w:rPr>
              <w:t>0-</w:t>
            </w:r>
            <w:r>
              <w:rPr>
                <w:rFonts w:hint="eastAsia"/>
                <w:sz w:val="24"/>
                <w:szCs w:val="24"/>
              </w:rPr>
              <w:t>11</w:t>
            </w:r>
            <w:r>
              <w:rPr>
                <w:sz w:val="24"/>
                <w:szCs w:val="24"/>
              </w:rPr>
              <w:t>:00</w:t>
            </w:r>
          </w:p>
        </w:tc>
        <w:tc>
          <w:tcPr>
            <w:tcW w:w="1304" w:type="dxa"/>
            <w:vAlign w:val="center"/>
          </w:tcPr>
          <w:p w:rsidR="00B52A17" w:rsidRDefault="003A6FBE" w:rsidP="00B52A17">
            <w:pPr>
              <w:jc w:val="center"/>
              <w:rPr>
                <w:sz w:val="24"/>
                <w:szCs w:val="24"/>
              </w:rPr>
            </w:pPr>
            <w:r>
              <w:rPr>
                <w:rFonts w:hint="eastAsia"/>
                <w:sz w:val="24"/>
                <w:szCs w:val="24"/>
              </w:rPr>
              <w:t>9:00</w:t>
            </w:r>
          </w:p>
        </w:tc>
        <w:tc>
          <w:tcPr>
            <w:tcW w:w="1727" w:type="dxa"/>
            <w:vAlign w:val="center"/>
          </w:tcPr>
          <w:p w:rsidR="00B52A17" w:rsidRDefault="00211D7E" w:rsidP="00211D7E">
            <w:pPr>
              <w:jc w:val="center"/>
              <w:rPr>
                <w:sz w:val="24"/>
                <w:szCs w:val="24"/>
              </w:rPr>
            </w:pPr>
            <w:r>
              <w:rPr>
                <w:rFonts w:cs="宋体" w:hint="eastAsia"/>
                <w:color w:val="FF0000"/>
                <w:sz w:val="24"/>
                <w:szCs w:val="24"/>
              </w:rPr>
              <w:t>学生活动中心</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11</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建筑与土木工程学院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343</w:t>
            </w:r>
          </w:p>
        </w:tc>
        <w:tc>
          <w:tcPr>
            <w:tcW w:w="1775" w:type="dxa"/>
            <w:vAlign w:val="center"/>
          </w:tcPr>
          <w:p w:rsidR="00B52A17" w:rsidRDefault="00B52A17" w:rsidP="003A6FBE">
            <w:pPr>
              <w:jc w:val="center"/>
              <w:rPr>
                <w:sz w:val="24"/>
                <w:szCs w:val="24"/>
              </w:rPr>
            </w:pPr>
            <w:r>
              <w:rPr>
                <w:rFonts w:hint="eastAsia"/>
                <w:sz w:val="24"/>
                <w:szCs w:val="24"/>
              </w:rPr>
              <w:t>9</w:t>
            </w:r>
            <w:r>
              <w:rPr>
                <w:sz w:val="24"/>
                <w:szCs w:val="24"/>
              </w:rPr>
              <w:t>:</w:t>
            </w:r>
            <w:r w:rsidR="003A6FBE">
              <w:rPr>
                <w:rFonts w:hint="eastAsia"/>
                <w:sz w:val="24"/>
                <w:szCs w:val="24"/>
              </w:rPr>
              <w:t>0</w:t>
            </w:r>
            <w:r>
              <w:rPr>
                <w:sz w:val="24"/>
                <w:szCs w:val="24"/>
              </w:rPr>
              <w:t>0-11:</w:t>
            </w:r>
            <w:r w:rsidR="003A6FBE">
              <w:rPr>
                <w:rFonts w:hint="eastAsia"/>
                <w:sz w:val="24"/>
                <w:szCs w:val="24"/>
              </w:rPr>
              <w:t>0</w:t>
            </w:r>
            <w:r>
              <w:rPr>
                <w:sz w:val="24"/>
                <w:szCs w:val="24"/>
              </w:rPr>
              <w:t>0</w:t>
            </w:r>
          </w:p>
        </w:tc>
        <w:tc>
          <w:tcPr>
            <w:tcW w:w="1304" w:type="dxa"/>
            <w:vAlign w:val="center"/>
          </w:tcPr>
          <w:p w:rsidR="00B52A17" w:rsidRDefault="003A6FBE" w:rsidP="003A6FBE">
            <w:pPr>
              <w:jc w:val="center"/>
              <w:rPr>
                <w:sz w:val="24"/>
                <w:szCs w:val="24"/>
              </w:rPr>
            </w:pPr>
            <w:r>
              <w:rPr>
                <w:rFonts w:hint="eastAsia"/>
                <w:sz w:val="24"/>
                <w:szCs w:val="24"/>
              </w:rPr>
              <w:t>11:00</w:t>
            </w:r>
          </w:p>
        </w:tc>
        <w:tc>
          <w:tcPr>
            <w:tcW w:w="1727" w:type="dxa"/>
            <w:vAlign w:val="center"/>
          </w:tcPr>
          <w:p w:rsidR="00B52A17" w:rsidRDefault="003A6FBE" w:rsidP="003A5C8D">
            <w:pPr>
              <w:jc w:val="center"/>
              <w:rPr>
                <w:sz w:val="24"/>
                <w:szCs w:val="24"/>
              </w:rPr>
            </w:pPr>
            <w:r>
              <w:rPr>
                <w:rFonts w:cs="宋体" w:hint="eastAsia"/>
                <w:sz w:val="24"/>
                <w:szCs w:val="24"/>
              </w:rPr>
              <w:t>行政楼前</w:t>
            </w:r>
          </w:p>
        </w:tc>
      </w:tr>
      <w:tr w:rsidR="00B52A17" w:rsidTr="00211D7E">
        <w:trPr>
          <w:trHeight w:val="357"/>
          <w:jc w:val="center"/>
        </w:trPr>
        <w:tc>
          <w:tcPr>
            <w:tcW w:w="8933" w:type="dxa"/>
            <w:gridSpan w:val="6"/>
            <w:vAlign w:val="center"/>
          </w:tcPr>
          <w:p w:rsidR="00B52A17" w:rsidRDefault="00B52A17" w:rsidP="00B52A17">
            <w:pPr>
              <w:jc w:val="center"/>
              <w:rPr>
                <w:b/>
                <w:bCs/>
                <w:sz w:val="24"/>
                <w:szCs w:val="24"/>
              </w:rPr>
            </w:pPr>
            <w:r>
              <w:rPr>
                <w:b/>
                <w:bCs/>
                <w:sz w:val="24"/>
                <w:szCs w:val="24"/>
              </w:rPr>
              <w:t>6</w:t>
            </w:r>
            <w:r>
              <w:rPr>
                <w:rFonts w:cs="宋体" w:hint="eastAsia"/>
                <w:b/>
                <w:bCs/>
                <w:sz w:val="24"/>
                <w:szCs w:val="24"/>
              </w:rPr>
              <w:t>月</w:t>
            </w:r>
            <w:r>
              <w:rPr>
                <w:rFonts w:hint="eastAsia"/>
                <w:b/>
                <w:bCs/>
                <w:sz w:val="24"/>
                <w:szCs w:val="24"/>
              </w:rPr>
              <w:t>23</w:t>
            </w:r>
            <w:r>
              <w:rPr>
                <w:rFonts w:cs="宋体" w:hint="eastAsia"/>
                <w:b/>
                <w:bCs/>
                <w:sz w:val="24"/>
                <w:szCs w:val="24"/>
              </w:rPr>
              <w:t>日（周五）</w:t>
            </w:r>
            <w:r>
              <w:rPr>
                <w:rFonts w:cs="宋体" w:hint="eastAsia"/>
                <w:b/>
                <w:bCs/>
                <w:kern w:val="0"/>
                <w:sz w:val="24"/>
                <w:szCs w:val="24"/>
              </w:rPr>
              <w:t>下午</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12</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药学与生物工程学院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364</w:t>
            </w:r>
          </w:p>
        </w:tc>
        <w:tc>
          <w:tcPr>
            <w:tcW w:w="1775" w:type="dxa"/>
            <w:vAlign w:val="center"/>
          </w:tcPr>
          <w:p w:rsidR="00B52A17" w:rsidRDefault="00B52A17" w:rsidP="003A5C8D">
            <w:pPr>
              <w:jc w:val="center"/>
              <w:rPr>
                <w:sz w:val="24"/>
                <w:szCs w:val="24"/>
              </w:rPr>
            </w:pPr>
            <w:r>
              <w:rPr>
                <w:sz w:val="24"/>
                <w:szCs w:val="24"/>
              </w:rPr>
              <w:t>14:00-1</w:t>
            </w:r>
            <w:r>
              <w:rPr>
                <w:rFonts w:hint="eastAsia"/>
                <w:sz w:val="24"/>
                <w:szCs w:val="24"/>
              </w:rPr>
              <w:t>6</w:t>
            </w:r>
            <w:r>
              <w:rPr>
                <w:sz w:val="24"/>
                <w:szCs w:val="24"/>
              </w:rPr>
              <w:t>:</w:t>
            </w:r>
            <w:r>
              <w:rPr>
                <w:rFonts w:hint="eastAsia"/>
                <w:sz w:val="24"/>
                <w:szCs w:val="24"/>
              </w:rPr>
              <w:t>0</w:t>
            </w:r>
            <w:r>
              <w:rPr>
                <w:sz w:val="24"/>
                <w:szCs w:val="24"/>
              </w:rPr>
              <w:t>0</w:t>
            </w:r>
          </w:p>
        </w:tc>
        <w:tc>
          <w:tcPr>
            <w:tcW w:w="1304" w:type="dxa"/>
            <w:vAlign w:val="center"/>
          </w:tcPr>
          <w:p w:rsidR="00B52A17" w:rsidRDefault="003A6FBE" w:rsidP="00B52A17">
            <w:pPr>
              <w:jc w:val="center"/>
              <w:rPr>
                <w:sz w:val="24"/>
                <w:szCs w:val="24"/>
              </w:rPr>
            </w:pPr>
            <w:r>
              <w:rPr>
                <w:rFonts w:hint="eastAsia"/>
                <w:sz w:val="24"/>
                <w:szCs w:val="24"/>
              </w:rPr>
              <w:t>14:00</w:t>
            </w:r>
          </w:p>
        </w:tc>
        <w:tc>
          <w:tcPr>
            <w:tcW w:w="1727" w:type="dxa"/>
            <w:vAlign w:val="center"/>
          </w:tcPr>
          <w:p w:rsidR="00B52A17" w:rsidRPr="00503237" w:rsidRDefault="00211D7E" w:rsidP="00211D7E">
            <w:pPr>
              <w:jc w:val="center"/>
              <w:rPr>
                <w:color w:val="FF0000"/>
                <w:sz w:val="24"/>
                <w:szCs w:val="24"/>
              </w:rPr>
            </w:pPr>
            <w:r>
              <w:rPr>
                <w:rFonts w:cs="宋体" w:hint="eastAsia"/>
                <w:color w:val="FF0000"/>
                <w:sz w:val="24"/>
                <w:szCs w:val="24"/>
              </w:rPr>
              <w:t>学生活动中心</w:t>
            </w:r>
          </w:p>
        </w:tc>
      </w:tr>
      <w:tr w:rsidR="00B52A17" w:rsidTr="00211D7E">
        <w:trPr>
          <w:trHeight w:val="357"/>
          <w:jc w:val="center"/>
        </w:trPr>
        <w:tc>
          <w:tcPr>
            <w:tcW w:w="725" w:type="dxa"/>
            <w:vAlign w:val="center"/>
          </w:tcPr>
          <w:p w:rsidR="00B52A17" w:rsidRDefault="007A66A5" w:rsidP="003A5C8D">
            <w:pPr>
              <w:widowControl/>
              <w:jc w:val="center"/>
              <w:rPr>
                <w:kern w:val="0"/>
                <w:sz w:val="24"/>
                <w:szCs w:val="24"/>
              </w:rPr>
            </w:pPr>
            <w:r>
              <w:rPr>
                <w:rFonts w:hint="eastAsia"/>
                <w:kern w:val="0"/>
                <w:sz w:val="24"/>
                <w:szCs w:val="24"/>
              </w:rPr>
              <w:t>13</w:t>
            </w:r>
          </w:p>
        </w:tc>
        <w:tc>
          <w:tcPr>
            <w:tcW w:w="2410" w:type="dxa"/>
            <w:vAlign w:val="center"/>
          </w:tcPr>
          <w:p w:rsidR="00B52A17" w:rsidRDefault="00B52A17" w:rsidP="003A5C8D">
            <w:pPr>
              <w:widowControl/>
              <w:jc w:val="center"/>
              <w:rPr>
                <w:kern w:val="0"/>
                <w:sz w:val="24"/>
                <w:szCs w:val="24"/>
              </w:rPr>
            </w:pPr>
            <w:r>
              <w:rPr>
                <w:rFonts w:cs="宋体" w:hint="eastAsia"/>
                <w:kern w:val="0"/>
                <w:sz w:val="24"/>
                <w:szCs w:val="24"/>
              </w:rPr>
              <w:t>文学与新闻传播学院</w:t>
            </w:r>
          </w:p>
        </w:tc>
        <w:tc>
          <w:tcPr>
            <w:tcW w:w="992" w:type="dxa"/>
            <w:vAlign w:val="center"/>
          </w:tcPr>
          <w:p w:rsidR="00B52A17" w:rsidRPr="00F638C7" w:rsidRDefault="00B52A17" w:rsidP="003A5C8D">
            <w:pPr>
              <w:widowControl/>
              <w:jc w:val="center"/>
              <w:rPr>
                <w:color w:val="FF0000"/>
                <w:kern w:val="0"/>
                <w:sz w:val="24"/>
                <w:szCs w:val="24"/>
              </w:rPr>
            </w:pPr>
            <w:r>
              <w:rPr>
                <w:color w:val="FF0000"/>
                <w:kern w:val="0"/>
                <w:sz w:val="24"/>
                <w:szCs w:val="24"/>
              </w:rPr>
              <w:t>240</w:t>
            </w:r>
          </w:p>
        </w:tc>
        <w:tc>
          <w:tcPr>
            <w:tcW w:w="1775" w:type="dxa"/>
            <w:vAlign w:val="center"/>
          </w:tcPr>
          <w:p w:rsidR="00B52A17" w:rsidRDefault="00B52A17" w:rsidP="003A6FBE">
            <w:pPr>
              <w:jc w:val="center"/>
              <w:rPr>
                <w:sz w:val="24"/>
                <w:szCs w:val="24"/>
              </w:rPr>
            </w:pPr>
            <w:r>
              <w:rPr>
                <w:sz w:val="24"/>
                <w:szCs w:val="24"/>
              </w:rPr>
              <w:t>14:</w:t>
            </w:r>
            <w:r w:rsidR="003A6FBE">
              <w:rPr>
                <w:rFonts w:hint="eastAsia"/>
                <w:sz w:val="24"/>
                <w:szCs w:val="24"/>
              </w:rPr>
              <w:t>0</w:t>
            </w:r>
            <w:r>
              <w:rPr>
                <w:sz w:val="24"/>
                <w:szCs w:val="24"/>
              </w:rPr>
              <w:t>0-1</w:t>
            </w:r>
            <w:r w:rsidR="003A6FBE">
              <w:rPr>
                <w:rFonts w:hint="eastAsia"/>
                <w:sz w:val="24"/>
                <w:szCs w:val="24"/>
              </w:rPr>
              <w:t>5</w:t>
            </w:r>
            <w:r>
              <w:rPr>
                <w:sz w:val="24"/>
                <w:szCs w:val="24"/>
              </w:rPr>
              <w:t>:</w:t>
            </w:r>
            <w:r w:rsidR="003A6FBE">
              <w:rPr>
                <w:rFonts w:hint="eastAsia"/>
                <w:sz w:val="24"/>
                <w:szCs w:val="24"/>
              </w:rPr>
              <w:t>3</w:t>
            </w:r>
            <w:r>
              <w:rPr>
                <w:rFonts w:hint="eastAsia"/>
                <w:sz w:val="24"/>
                <w:szCs w:val="24"/>
              </w:rPr>
              <w:t>0</w:t>
            </w:r>
          </w:p>
        </w:tc>
        <w:tc>
          <w:tcPr>
            <w:tcW w:w="1304" w:type="dxa"/>
            <w:vAlign w:val="center"/>
          </w:tcPr>
          <w:p w:rsidR="00B52A17" w:rsidRDefault="003A6FBE" w:rsidP="00B52A17">
            <w:pPr>
              <w:jc w:val="center"/>
              <w:rPr>
                <w:sz w:val="24"/>
                <w:szCs w:val="24"/>
              </w:rPr>
            </w:pPr>
            <w:r>
              <w:rPr>
                <w:rFonts w:hint="eastAsia"/>
                <w:sz w:val="24"/>
                <w:szCs w:val="24"/>
              </w:rPr>
              <w:t>15:30</w:t>
            </w:r>
          </w:p>
        </w:tc>
        <w:tc>
          <w:tcPr>
            <w:tcW w:w="1727" w:type="dxa"/>
            <w:vAlign w:val="center"/>
          </w:tcPr>
          <w:p w:rsidR="00B52A17" w:rsidRDefault="003A6FBE" w:rsidP="003A5C8D">
            <w:pPr>
              <w:jc w:val="center"/>
              <w:rPr>
                <w:sz w:val="24"/>
                <w:szCs w:val="24"/>
              </w:rPr>
            </w:pPr>
            <w:r>
              <w:rPr>
                <w:rFonts w:cs="宋体" w:hint="eastAsia"/>
                <w:sz w:val="24"/>
                <w:szCs w:val="24"/>
              </w:rPr>
              <w:t>行政楼前</w:t>
            </w:r>
          </w:p>
        </w:tc>
      </w:tr>
    </w:tbl>
    <w:p w:rsidR="004D7D6B" w:rsidRDefault="004D7D6B"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D7D6B" w:rsidRDefault="004D7D6B"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D7D6B" w:rsidRDefault="004D7D6B"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D7D6B" w:rsidRDefault="004D7D6B"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D7D6B" w:rsidRDefault="004D7D6B"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D7D6B" w:rsidRDefault="004D7D6B"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12A92" w:rsidRDefault="00412A92"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12A92" w:rsidRDefault="00412A92"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12A92" w:rsidRDefault="00412A92"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211D7E" w:rsidRDefault="00211D7E"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211D7E" w:rsidRDefault="00211D7E"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211D7E" w:rsidRDefault="00211D7E" w:rsidP="00E4598C">
      <w:pPr>
        <w:pStyle w:val="a3"/>
        <w:shd w:val="clear" w:color="auto" w:fill="FFFFFF"/>
        <w:spacing w:before="0" w:beforeAutospacing="0" w:after="0" w:afterAutospacing="0" w:line="420" w:lineRule="atLeast"/>
        <w:ind w:firstLineChars="200" w:firstLine="482"/>
        <w:rPr>
          <w:rFonts w:ascii="Times New Roman" w:hAnsi="Times New Roman" w:cs="Times New Roman"/>
          <w:b/>
          <w:bCs/>
        </w:rPr>
      </w:pPr>
    </w:p>
    <w:p w:rsidR="004D7D6B" w:rsidRDefault="004D7D6B" w:rsidP="001968F1">
      <w:pPr>
        <w:pStyle w:val="a3"/>
        <w:shd w:val="clear" w:color="auto" w:fill="FFFFFF"/>
        <w:spacing w:before="0" w:beforeAutospacing="0" w:after="0" w:afterAutospacing="0" w:line="420" w:lineRule="atLeast"/>
        <w:rPr>
          <w:rFonts w:ascii="Times New Roman" w:hAnsi="Times New Roman" w:cs="Times New Roman"/>
          <w:sz w:val="18"/>
          <w:szCs w:val="18"/>
        </w:rPr>
      </w:pPr>
      <w:r>
        <w:rPr>
          <w:rFonts w:ascii="Times New Roman" w:eastAsia="方正仿宋简体" w:hAnsi="Times New Roman" w:cs="方正仿宋简体" w:hint="eastAsia"/>
          <w:kern w:val="2"/>
          <w:sz w:val="32"/>
          <w:szCs w:val="32"/>
        </w:rPr>
        <w:lastRenderedPageBreak/>
        <w:t>附件</w:t>
      </w:r>
      <w:r w:rsidR="008B11F2">
        <w:rPr>
          <w:rFonts w:ascii="Times New Roman" w:eastAsia="方正仿宋简体" w:hAnsi="Times New Roman" w:cs="Times New Roman" w:hint="eastAsia"/>
          <w:kern w:val="2"/>
          <w:sz w:val="32"/>
          <w:szCs w:val="32"/>
        </w:rPr>
        <w:t>4</w:t>
      </w:r>
      <w:r>
        <w:rPr>
          <w:rFonts w:ascii="Times New Roman" w:hAnsi="Times New Roman" w:hint="eastAsia"/>
          <w:b/>
          <w:bCs/>
        </w:rPr>
        <w:t>：</w:t>
      </w:r>
    </w:p>
    <w:p w:rsidR="004D7D6B" w:rsidRDefault="004D7D6B" w:rsidP="001968F1">
      <w:pPr>
        <w:jc w:val="center"/>
      </w:pPr>
      <w:r>
        <w:rPr>
          <w:rFonts w:eastAsia="方正小标宋简体" w:cs="方正小标宋简体" w:hint="eastAsia"/>
          <w:sz w:val="44"/>
          <w:szCs w:val="44"/>
        </w:rPr>
        <w:t>学位服着装规范及学位授</w:t>
      </w:r>
      <w:r w:rsidR="00CC4F5D">
        <w:rPr>
          <w:rFonts w:eastAsia="方正小标宋简体" w:cs="方正小标宋简体" w:hint="eastAsia"/>
          <w:sz w:val="44"/>
          <w:szCs w:val="44"/>
        </w:rPr>
        <w:t>位</w:t>
      </w:r>
      <w:r>
        <w:rPr>
          <w:rFonts w:eastAsia="方正小标宋简体" w:cs="方正小标宋简体" w:hint="eastAsia"/>
          <w:sz w:val="44"/>
          <w:szCs w:val="44"/>
        </w:rPr>
        <w:t>流程</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一、学位帽</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学位帽为方型黑色；戴学位帽时，帽子开口的部位置于脑后正中，帽顶与着装人的视线平行。</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二、流苏</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流苏系挂在帽顶的帽结上，沿帽檐自然下垂。未获学位时，流苏垂在着装人所戴学位帽右前侧中部；学位授</w:t>
      </w:r>
      <w:r w:rsidR="00CC4F5D">
        <w:rPr>
          <w:rFonts w:ascii="Times New Roman" w:eastAsia="方正仿宋简体" w:hAnsi="Times New Roman" w:cs="方正仿宋简体" w:hint="eastAsia"/>
          <w:sz w:val="32"/>
          <w:szCs w:val="32"/>
        </w:rPr>
        <w:t>位</w:t>
      </w:r>
      <w:r>
        <w:rPr>
          <w:rFonts w:ascii="Times New Roman" w:eastAsia="方正仿宋简体" w:hAnsi="Times New Roman" w:cs="方正仿宋简体" w:hint="eastAsia"/>
          <w:sz w:val="32"/>
          <w:szCs w:val="32"/>
        </w:rPr>
        <w:t>仪式上，授予学位后，由校长、院长把流苏从着装人的帽檐右前侧移到左前侧中部，并呈自然下垂状；校长、院长其流苏均垂在所在戴学位帽的左前侧中部。</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三、学位袍</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穿着学位袍，应自然合体。学位袍外不得加套其他服装。</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四、垂布</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垂布为套头三角兜型，垂布佩戴在学位袍外，套头披在肩背处，铺平过肩，扣绊扣在学位袍最上面的纽扣上，三角兜自然垂在背后。</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五、附属着装</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内衣：应着白色和浅色衬衫。男士系领带，女士可扎领结；</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裤子：男士着深色裤子，女士着深色裤子或深、素色裙子；</w:t>
      </w:r>
    </w:p>
    <w:p w:rsidR="004D7D6B" w:rsidRDefault="004D7D6B"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方正仿宋简体"/>
          <w:sz w:val="32"/>
          <w:szCs w:val="32"/>
        </w:rPr>
      </w:pPr>
      <w:r>
        <w:rPr>
          <w:rFonts w:ascii="Times New Roman" w:eastAsia="方正仿宋简体" w:hAnsi="Times New Roman" w:cs="方正仿宋简体" w:hint="eastAsia"/>
          <w:sz w:val="32"/>
          <w:szCs w:val="32"/>
        </w:rPr>
        <w:t>鞋子：应着深色皮鞋。</w:t>
      </w:r>
    </w:p>
    <w:p w:rsidR="007B1414" w:rsidRDefault="007B1414" w:rsidP="007B1414">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六、基本流程</w:t>
      </w:r>
    </w:p>
    <w:p w:rsidR="007B1414" w:rsidRDefault="007B1414" w:rsidP="007B1414">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．学生在指定的位置就座；</w:t>
      </w:r>
    </w:p>
    <w:p w:rsidR="007B1414" w:rsidRDefault="007B1414" w:rsidP="007B1414">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．颁发学位证书时，从前排开始依次在主席台左侧上台，按主席台人数安排学生分组；</w:t>
      </w:r>
    </w:p>
    <w:p w:rsidR="007B1414" w:rsidRDefault="007B1414" w:rsidP="007B1414">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．上台后面向领导鞠躬、握手、领取证书、由领导拨流苏（从右拨到左），向后转面向观众双手捧证书，拍照留念，从右侧回座位。</w:t>
      </w:r>
    </w:p>
    <w:p w:rsidR="007B1414" w:rsidRPr="007B1414" w:rsidRDefault="007B1414" w:rsidP="00E4598C">
      <w:pPr>
        <w:pStyle w:val="a3"/>
        <w:shd w:val="clear" w:color="auto" w:fill="FFFFFF"/>
        <w:spacing w:before="0" w:beforeAutospacing="0" w:after="0" w:afterAutospacing="0" w:line="570" w:lineRule="exact"/>
        <w:ind w:firstLineChars="200" w:firstLine="640"/>
        <w:rPr>
          <w:rFonts w:ascii="Times New Roman" w:eastAsia="方正仿宋简体" w:hAnsi="Times New Roman" w:cs="Times New Roman"/>
          <w:sz w:val="32"/>
          <w:szCs w:val="32"/>
        </w:rPr>
      </w:pPr>
    </w:p>
    <w:sectPr w:rsidR="007B1414" w:rsidRPr="007B1414" w:rsidSect="005D3D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77B" w:rsidRDefault="0082177B" w:rsidP="00F93AF2">
      <w:r>
        <w:separator/>
      </w:r>
    </w:p>
  </w:endnote>
  <w:endnote w:type="continuationSeparator" w:id="1">
    <w:p w:rsidR="0082177B" w:rsidRDefault="0082177B" w:rsidP="00F93A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方正黑体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77B" w:rsidRDefault="0082177B" w:rsidP="00F93AF2">
      <w:r>
        <w:separator/>
      </w:r>
    </w:p>
  </w:footnote>
  <w:footnote w:type="continuationSeparator" w:id="1">
    <w:p w:rsidR="0082177B" w:rsidRDefault="0082177B" w:rsidP="00F93A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68F1"/>
    <w:rsid w:val="000172B1"/>
    <w:rsid w:val="00025C7F"/>
    <w:rsid w:val="0004205E"/>
    <w:rsid w:val="0005189D"/>
    <w:rsid w:val="00064F00"/>
    <w:rsid w:val="000A2674"/>
    <w:rsid w:val="000E7518"/>
    <w:rsid w:val="001260E1"/>
    <w:rsid w:val="001314C9"/>
    <w:rsid w:val="00162B85"/>
    <w:rsid w:val="00173392"/>
    <w:rsid w:val="001765D7"/>
    <w:rsid w:val="001968F1"/>
    <w:rsid w:val="001A6D37"/>
    <w:rsid w:val="001C68E2"/>
    <w:rsid w:val="001D4C12"/>
    <w:rsid w:val="001F60FB"/>
    <w:rsid w:val="00211D7E"/>
    <w:rsid w:val="00247E6A"/>
    <w:rsid w:val="002765AA"/>
    <w:rsid w:val="002E3348"/>
    <w:rsid w:val="00345057"/>
    <w:rsid w:val="003566FE"/>
    <w:rsid w:val="0037016C"/>
    <w:rsid w:val="00370A35"/>
    <w:rsid w:val="00373AF2"/>
    <w:rsid w:val="003A6FBE"/>
    <w:rsid w:val="003B069C"/>
    <w:rsid w:val="00412A92"/>
    <w:rsid w:val="00423110"/>
    <w:rsid w:val="00477984"/>
    <w:rsid w:val="004D7D6B"/>
    <w:rsid w:val="004E66B1"/>
    <w:rsid w:val="00503237"/>
    <w:rsid w:val="005174C7"/>
    <w:rsid w:val="0056165B"/>
    <w:rsid w:val="0057685F"/>
    <w:rsid w:val="005D3D5A"/>
    <w:rsid w:val="005E40EF"/>
    <w:rsid w:val="005F0AA8"/>
    <w:rsid w:val="006163BA"/>
    <w:rsid w:val="00630599"/>
    <w:rsid w:val="00641629"/>
    <w:rsid w:val="00657ACC"/>
    <w:rsid w:val="006A7E86"/>
    <w:rsid w:val="006E6EE8"/>
    <w:rsid w:val="007075BE"/>
    <w:rsid w:val="00752E1D"/>
    <w:rsid w:val="007A66A5"/>
    <w:rsid w:val="007B1414"/>
    <w:rsid w:val="007B72D3"/>
    <w:rsid w:val="007C2548"/>
    <w:rsid w:val="007C4C49"/>
    <w:rsid w:val="0082177B"/>
    <w:rsid w:val="008643E4"/>
    <w:rsid w:val="0089241C"/>
    <w:rsid w:val="008A315D"/>
    <w:rsid w:val="008A31F9"/>
    <w:rsid w:val="008B11F2"/>
    <w:rsid w:val="008B4542"/>
    <w:rsid w:val="008C0D01"/>
    <w:rsid w:val="008C3E7D"/>
    <w:rsid w:val="008D7962"/>
    <w:rsid w:val="00906D98"/>
    <w:rsid w:val="0093289E"/>
    <w:rsid w:val="009552B1"/>
    <w:rsid w:val="00974401"/>
    <w:rsid w:val="00977D63"/>
    <w:rsid w:val="00983674"/>
    <w:rsid w:val="009941C8"/>
    <w:rsid w:val="009A2FA7"/>
    <w:rsid w:val="009C6415"/>
    <w:rsid w:val="009C7E8C"/>
    <w:rsid w:val="009D34CC"/>
    <w:rsid w:val="009E751C"/>
    <w:rsid w:val="009F1C95"/>
    <w:rsid w:val="009F50A7"/>
    <w:rsid w:val="00A1548C"/>
    <w:rsid w:val="00A635E8"/>
    <w:rsid w:val="00A95AFD"/>
    <w:rsid w:val="00AA4937"/>
    <w:rsid w:val="00AA5862"/>
    <w:rsid w:val="00AC20B6"/>
    <w:rsid w:val="00AD4DFE"/>
    <w:rsid w:val="00B265F6"/>
    <w:rsid w:val="00B32FA1"/>
    <w:rsid w:val="00B52A17"/>
    <w:rsid w:val="00B66BF7"/>
    <w:rsid w:val="00BA6B5E"/>
    <w:rsid w:val="00BB7BB3"/>
    <w:rsid w:val="00BC35D9"/>
    <w:rsid w:val="00BC551E"/>
    <w:rsid w:val="00BD4FB6"/>
    <w:rsid w:val="00BF045C"/>
    <w:rsid w:val="00C16C7C"/>
    <w:rsid w:val="00C16D1F"/>
    <w:rsid w:val="00CC4F5D"/>
    <w:rsid w:val="00D94F64"/>
    <w:rsid w:val="00D97B65"/>
    <w:rsid w:val="00DB256D"/>
    <w:rsid w:val="00DB67C3"/>
    <w:rsid w:val="00E14905"/>
    <w:rsid w:val="00E4598C"/>
    <w:rsid w:val="00E85CA6"/>
    <w:rsid w:val="00E85ED7"/>
    <w:rsid w:val="00EB66AE"/>
    <w:rsid w:val="00EE4870"/>
    <w:rsid w:val="00F32388"/>
    <w:rsid w:val="00F638C7"/>
    <w:rsid w:val="00F93AF2"/>
    <w:rsid w:val="00F971FF"/>
    <w:rsid w:val="00FD6677"/>
    <w:rsid w:val="00FD6E2C"/>
    <w:rsid w:val="00FE09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8F1"/>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68F1"/>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F93A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F93AF2"/>
    <w:rPr>
      <w:rFonts w:ascii="Times New Roman" w:eastAsia="宋体" w:hAnsi="Times New Roman" w:cs="Times New Roman"/>
      <w:sz w:val="18"/>
      <w:szCs w:val="18"/>
    </w:rPr>
  </w:style>
  <w:style w:type="paragraph" w:styleId="a5">
    <w:name w:val="footer"/>
    <w:basedOn w:val="a"/>
    <w:link w:val="Char0"/>
    <w:uiPriority w:val="99"/>
    <w:semiHidden/>
    <w:rsid w:val="00F93AF2"/>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F93AF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7</Pages>
  <Words>408</Words>
  <Characters>2330</Characters>
  <Application>Microsoft Office Word</Application>
  <DocSecurity>0</DocSecurity>
  <Lines>19</Lines>
  <Paragraphs>5</Paragraphs>
  <ScaleCrop>false</ScaleCrop>
  <Company>Users</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20</cp:revision>
  <cp:lastPrinted>2017-06-08T09:08:00Z</cp:lastPrinted>
  <dcterms:created xsi:type="dcterms:W3CDTF">2017-06-03T09:21:00Z</dcterms:created>
  <dcterms:modified xsi:type="dcterms:W3CDTF">2017-06-09T08:26:00Z</dcterms:modified>
</cp:coreProperties>
</file>