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：</w:t>
      </w:r>
    </w:p>
    <w:p>
      <w:pPr>
        <w:spacing w:after="100" w:afterAutospacing="1" w:line="500" w:lineRule="exact"/>
        <w:jc w:val="both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after="100" w:afterAutospacing="1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成都大学</w:t>
      </w:r>
      <w:r>
        <w:rPr>
          <w:rFonts w:ascii="Times New Roman" w:hAnsi="Times New Roman" w:eastAsia="方正小标宋简体" w:cs="Times New Roman"/>
          <w:sz w:val="36"/>
          <w:szCs w:val="36"/>
        </w:rPr>
        <w:t>2023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年大学生网络文化节获奖名单</w:t>
      </w:r>
    </w:p>
    <w:bookmarkEnd w:id="0"/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11"/>
        <w:gridCol w:w="2676"/>
        <w:gridCol w:w="4348"/>
        <w:gridCol w:w="4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学院/部门</w:t>
            </w:r>
          </w:p>
        </w:tc>
        <w:tc>
          <w:tcPr>
            <w:tcW w:w="1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动漫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以心拾绣·以情筑梦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芈文心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公益广告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强国有我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曾好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公益广告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少年强则国强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龚学语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公益广告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最是书香能致远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肖郁霖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2023雪落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任炟亚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前进之路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陈星翰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网文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子花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网文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食旅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网文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虽言“脆皮”但不脆弱，自嘲实为自强本色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网文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恰同学少年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网文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我的娘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网文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川西情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帅慧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网文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青春怀揽山河，行动直上云霄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全静蕾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网文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以青年之心花，奉灼灼之国华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钟慧贤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微电影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她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师皓南 文皓 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微电影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窥世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朱英杰 胡洋 张凯栋 廖怡婷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微电影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提偶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The Stick puppet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范科杰 李硕雯 林媛 游欣瑞 周珏玲 余姝涵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微电影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诈骗犯的老实交代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韩文超 冯磊 赖思颖 杨贺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大城小巷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刘严新、郭志军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诗语成都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付静怡 李昊锦 伍建蓉 蒋雲婷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尔苏的声音—蟹螺堡子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蔡佳鑫 曾雨昕 朱海希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赤水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吴帅均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杨婷婷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陈荣勇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姚芊如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刘子玉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李烨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承红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刘汀澜 叶忠萍 赵家谊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蓉城茶事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曾雨昕 朱海希 蔡佳鑫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生生不息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朱海希 曾雨昕  蔡佳鑫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爷爷的红岩往事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徐锦博 刘香 黄爽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影视与动画学院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我在茶馆学川菜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曾雨昕 朱海希  蔡佳鑫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你想成为什么样的人？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谢涛 曹睿淇 李佳学 何雨辰 康学兰 李鑫洲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校园歌曲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成都大学中国-东盟艺术学院国际部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心手相牵在一起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黎荷儿LE HA NHI（越南）</w:t>
            </w:r>
          </w:p>
          <w:p>
            <w:pPr>
              <w:widowControl/>
              <w:ind w:firstLine="660" w:firstLineChars="30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范南庆PHAM NAM KHANH（越南）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白婉菲YUT-ANAN SPANNA（泰国）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音频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祖国啊，我亲爱的祖国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裴亚彬</w:t>
            </w:r>
          </w:p>
        </w:tc>
      </w:tr>
    </w:tbl>
    <w:p>
      <w:pPr>
        <w:spacing w:after="100" w:afterAutospacing="1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zAyZDIyYzUzYzdjZDY0MTA4MjlmOTU0YmM2MmYifQ=="/>
  </w:docVars>
  <w:rsids>
    <w:rsidRoot w:val="060603A7"/>
    <w:rsid w:val="060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2023-12-11T03:41:00Z</dcterms:created>
  <dc:creator>邱小妹兒</dc:creator>
  <cp:lastModifiedBy>邱小妹兒</cp:lastModifiedBy>
  <dcterms:modified xsi:type="dcterms:W3CDTF">2023-12-11T03:42:11Z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6C541C476D0D49369825FF974F1EEAB9_11</vt:lpwstr>
  </property>
</Properties>
</file>