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第十二届“开拓杯”成都大学大学生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b/>
          <w:sz w:val="36"/>
        </w:rPr>
        <w:t>创业计</w:t>
      </w:r>
      <w:bookmarkStart w:id="1" w:name="_GoBack"/>
      <w:bookmarkEnd w:id="1"/>
      <w:r>
        <w:rPr>
          <w:rFonts w:ascii="黑体" w:hAnsi="黑体" w:eastAsia="黑体"/>
          <w:b/>
          <w:sz w:val="36"/>
        </w:rPr>
        <w:t>划竞赛作品申报书</w:t>
      </w:r>
    </w:p>
    <w:p>
      <w:pPr>
        <w:jc w:val="center"/>
        <w:rPr>
          <w:rFonts w:asciiTheme="minorEastAsia" w:hAnsiTheme="minorEastAsia"/>
          <w:sz w:val="24"/>
        </w:rPr>
      </w:pPr>
    </w:p>
    <w:p>
      <w:pPr>
        <w:jc w:val="center"/>
        <w:rPr>
          <w:rFonts w:asciiTheme="minorEastAsia" w:hAnsiTheme="minorEastAsia"/>
          <w:sz w:val="24"/>
        </w:rPr>
      </w:pPr>
    </w:p>
    <w:p>
      <w:pPr>
        <w:jc w:val="center"/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ind w:firstLine="1968" w:firstLineChars="700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作品编号：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u w:val="single"/>
        </w:rPr>
        <w:t xml:space="preserve">（系统生产） </w:t>
      </w:r>
      <w:r>
        <w:rPr>
          <w:rFonts w:ascii="仿宋" w:hAnsi="仿宋" w:eastAsia="仿宋"/>
          <w:sz w:val="28"/>
          <w:u w:val="single"/>
        </w:rPr>
        <w:t xml:space="preserve">       </w:t>
      </w:r>
    </w:p>
    <w:p>
      <w:pPr>
        <w:ind w:firstLine="1968" w:firstLineChars="7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所在省（区市）：</w:t>
      </w:r>
      <w:r>
        <w:rPr>
          <w:rFonts w:hint="eastAsia" w:ascii="仿宋" w:hAnsi="仿宋" w:eastAsia="仿宋"/>
          <w:b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>四川省成都市龙泉驿区</w:t>
      </w:r>
      <w:r>
        <w:rPr>
          <w:rFonts w:ascii="仿宋" w:hAnsi="仿宋" w:eastAsia="仿宋"/>
          <w:b/>
          <w:sz w:val="28"/>
          <w:u w:val="single"/>
        </w:rPr>
        <w:t xml:space="preserve">  </w:t>
      </w:r>
    </w:p>
    <w:p>
      <w:pPr>
        <w:ind w:firstLine="1968" w:firstLineChars="7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学校名称： </w:t>
      </w:r>
      <w:r>
        <w:rPr>
          <w:rFonts w:hint="eastAsia" w:ascii="仿宋" w:hAnsi="仿宋" w:eastAsia="仿宋"/>
          <w:b/>
          <w:sz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u w:val="single"/>
        </w:rPr>
        <w:t xml:space="preserve">                          </w:t>
      </w:r>
    </w:p>
    <w:p>
      <w:pPr>
        <w:ind w:firstLine="1968" w:firstLineChars="7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项目名称： </w:t>
      </w:r>
      <w:r>
        <w:rPr>
          <w:rFonts w:ascii="仿宋" w:hAnsi="仿宋" w:eastAsia="仿宋"/>
          <w:b/>
          <w:sz w:val="28"/>
          <w:u w:val="single"/>
        </w:rPr>
        <w:t xml:space="preserve">                           </w:t>
      </w:r>
    </w:p>
    <w:p>
      <w:pPr>
        <w:ind w:firstLine="1968" w:firstLineChars="7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项目分组：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sym w:font="Wingdings 2" w:char="F02A"/>
      </w:r>
      <w:r>
        <w:rPr>
          <w:rFonts w:ascii="仿宋" w:hAnsi="仿宋" w:eastAsia="仿宋"/>
          <w:sz w:val="28"/>
        </w:rPr>
        <w:t xml:space="preserve"> A.科技创新和未来产业</w:t>
      </w:r>
    </w:p>
    <w:p>
      <w:pPr>
        <w:ind w:firstLine="1960" w:firstLineChars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         </w:t>
      </w:r>
      <w:r>
        <w:rPr>
          <w:rFonts w:hint="eastAsia" w:ascii="仿宋" w:hAnsi="仿宋" w:eastAsia="仿宋"/>
          <w:sz w:val="28"/>
        </w:rPr>
        <w:sym w:font="Wingdings 2" w:char="F02A"/>
      </w:r>
      <w:r>
        <w:rPr>
          <w:rFonts w:ascii="仿宋" w:hAnsi="仿宋" w:eastAsia="仿宋"/>
          <w:sz w:val="28"/>
        </w:rPr>
        <w:t xml:space="preserve"> B.乡村振兴和</w:t>
      </w:r>
      <w:r>
        <w:rPr>
          <w:rFonts w:hint="eastAsia" w:ascii="仿宋" w:hAnsi="仿宋" w:eastAsia="仿宋"/>
          <w:sz w:val="28"/>
        </w:rPr>
        <w:t>农业农村现代化</w:t>
      </w:r>
    </w:p>
    <w:p>
      <w:pPr>
        <w:ind w:firstLine="1960" w:firstLineChars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         </w:t>
      </w:r>
      <w:r>
        <w:rPr>
          <w:rFonts w:hint="eastAsia" w:ascii="仿宋" w:hAnsi="仿宋" w:eastAsia="仿宋"/>
          <w:sz w:val="28"/>
        </w:rPr>
        <w:sym w:font="Wingdings 2" w:char="F02A"/>
      </w:r>
      <w:r>
        <w:rPr>
          <w:rFonts w:ascii="仿宋" w:hAnsi="仿宋" w:eastAsia="仿宋"/>
          <w:sz w:val="28"/>
        </w:rPr>
        <w:t xml:space="preserve"> C.</w:t>
      </w:r>
      <w:bookmarkStart w:id="0" w:name="_Hlk88733908"/>
      <w:r>
        <w:rPr>
          <w:rFonts w:hint="eastAsia" w:ascii="仿宋" w:hAnsi="仿宋" w:eastAsia="仿宋"/>
          <w:sz w:val="28"/>
        </w:rPr>
        <w:t>社会</w:t>
      </w:r>
      <w:r>
        <w:rPr>
          <w:rFonts w:ascii="仿宋" w:hAnsi="仿宋" w:eastAsia="仿宋"/>
          <w:sz w:val="28"/>
        </w:rPr>
        <w:t>治理和</w:t>
      </w:r>
      <w:r>
        <w:rPr>
          <w:rFonts w:hint="eastAsia" w:ascii="仿宋" w:hAnsi="仿宋" w:eastAsia="仿宋"/>
          <w:sz w:val="28"/>
        </w:rPr>
        <w:t>公共</w:t>
      </w:r>
      <w:r>
        <w:rPr>
          <w:rFonts w:ascii="仿宋" w:hAnsi="仿宋" w:eastAsia="仿宋"/>
          <w:sz w:val="28"/>
        </w:rPr>
        <w:t>服务</w:t>
      </w:r>
      <w:bookmarkEnd w:id="0"/>
    </w:p>
    <w:p>
      <w:pPr>
        <w:ind w:firstLine="1960" w:firstLineChars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         </w:t>
      </w:r>
      <w:r>
        <w:rPr>
          <w:rFonts w:hint="eastAsia" w:ascii="仿宋" w:hAnsi="仿宋" w:eastAsia="仿宋"/>
          <w:sz w:val="28"/>
        </w:rPr>
        <w:sym w:font="Wingdings 2" w:char="F02A"/>
      </w:r>
      <w:r>
        <w:rPr>
          <w:rFonts w:ascii="仿宋" w:hAnsi="仿宋" w:eastAsia="仿宋"/>
          <w:sz w:val="28"/>
        </w:rPr>
        <w:t xml:space="preserve"> D.生态环保和可持续发展</w:t>
      </w:r>
    </w:p>
    <w:p>
      <w:pPr>
        <w:ind w:firstLine="1960" w:firstLineChars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         </w:t>
      </w:r>
      <w:r>
        <w:rPr>
          <w:rFonts w:hint="eastAsia" w:ascii="仿宋" w:hAnsi="仿宋" w:eastAsia="仿宋"/>
          <w:sz w:val="28"/>
        </w:rPr>
        <w:sym w:font="Wingdings 2" w:char="F02A"/>
      </w:r>
      <w:r>
        <w:rPr>
          <w:rFonts w:ascii="仿宋" w:hAnsi="仿宋" w:eastAsia="仿宋"/>
          <w:sz w:val="28"/>
        </w:rPr>
        <w:t xml:space="preserve"> E.文化创意和区域合</w:t>
      </w:r>
      <w:r>
        <w:rPr>
          <w:rFonts w:hint="eastAsia" w:ascii="仿宋" w:hAnsi="仿宋" w:eastAsia="仿宋"/>
          <w:sz w:val="28"/>
        </w:rPr>
        <w:t>作</w:t>
      </w:r>
    </w:p>
    <w:p>
      <w:pPr>
        <w:widowControl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br w:type="page"/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850"/>
        <w:gridCol w:w="1134"/>
        <w:gridCol w:w="1276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（不少于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人且不多于10人，第一位为项目负责人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2022年人数为15人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（不多于3人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2022年人数为5人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项目简介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（500字以内）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社会价值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（500字以内）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实践过程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（500字以内）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创新意义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（500字以内）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发展前景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（500字以内）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团队协作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（500字以内）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项目介绍材料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其他相关证明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材料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商业计划书+相关证明材料（竞赛获奖、授权专利、发明、论文、经费、软件著作等）</w:t>
            </w:r>
          </w:p>
        </w:tc>
      </w:tr>
    </w:tbl>
    <w:p>
      <w:pPr>
        <w:tabs>
          <w:tab w:val="left" w:pos="1360"/>
        </w:tabs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tabs>
          <w:tab w:val="left" w:pos="1360"/>
        </w:tabs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.参赛项目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申报书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：用于大赛评审，仅对组委会和评委可见。填报时需特别注意，除所在省、所在学校、指导老师三栏外，其他填报的内容中须隐去任何形式的学校名、学校标志或导师姓名等信息。对于遴选进入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下一轮比赛的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项目，一经发现上述情况，将取消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参赛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资格。</w:t>
      </w:r>
    </w:p>
    <w:p>
      <w:pPr>
        <w:tabs>
          <w:tab w:val="left" w:pos="1360"/>
        </w:tabs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填报时注意，项目介绍材料严格控制在20页以内PPT，并转成PDF格式上传。如PPT超过20页的，系统自动选取前20页内容，不再反馈参赛项目团队；如上传的为非PDF格式，系统将自动生成PDF文档，不再反馈参赛项目团队。对于遴选进入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下一轮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的项目，一经发现上述情况，将取消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参赛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资格。</w:t>
      </w:r>
    </w:p>
    <w:p>
      <w:pPr>
        <w:tabs>
          <w:tab w:val="left" w:pos="1360"/>
        </w:tabs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其他相关证明材料指商业计划书（参考模板另行提供）。除商业计划书以外的其他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证明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材料，请扫描在同一个PDF文档上传。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MzE1NzViMDNiMzNiNmM4MTMxNjIzMzdmNzQxOTUifQ=="/>
  </w:docVars>
  <w:rsids>
    <w:rsidRoot w:val="00185351"/>
    <w:rsid w:val="00035FBF"/>
    <w:rsid w:val="000547F9"/>
    <w:rsid w:val="00072E5A"/>
    <w:rsid w:val="00185351"/>
    <w:rsid w:val="001C0E7E"/>
    <w:rsid w:val="002877D7"/>
    <w:rsid w:val="002E268B"/>
    <w:rsid w:val="00323D51"/>
    <w:rsid w:val="00355336"/>
    <w:rsid w:val="00482F7D"/>
    <w:rsid w:val="004C279F"/>
    <w:rsid w:val="004F681B"/>
    <w:rsid w:val="00602AE2"/>
    <w:rsid w:val="006C4B0D"/>
    <w:rsid w:val="00766204"/>
    <w:rsid w:val="007750E4"/>
    <w:rsid w:val="00850333"/>
    <w:rsid w:val="00932AAF"/>
    <w:rsid w:val="00995C56"/>
    <w:rsid w:val="00B72C56"/>
    <w:rsid w:val="00B95096"/>
    <w:rsid w:val="00CB4ADA"/>
    <w:rsid w:val="00CE1584"/>
    <w:rsid w:val="00CF7AC0"/>
    <w:rsid w:val="00D05724"/>
    <w:rsid w:val="00D31632"/>
    <w:rsid w:val="00DD1677"/>
    <w:rsid w:val="00E03BD0"/>
    <w:rsid w:val="00E331F1"/>
    <w:rsid w:val="00E75203"/>
    <w:rsid w:val="00E8251C"/>
    <w:rsid w:val="00EF56ED"/>
    <w:rsid w:val="00F2115C"/>
    <w:rsid w:val="00FB2456"/>
    <w:rsid w:val="00FF7319"/>
    <w:rsid w:val="3FE12068"/>
    <w:rsid w:val="60B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</Words>
  <Characters>893</Characters>
  <Lines>7</Lines>
  <Paragraphs>2</Paragraphs>
  <TotalTime>0</TotalTime>
  <ScaleCrop>false</ScaleCrop>
  <LinksUpToDate>false</LinksUpToDate>
  <CharactersWithSpaces>1047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2020-07-04T18:22:00Z</dcterms:created>
  <dc:creator>Lenovo</dc:creator>
  <cp:lastModifiedBy>Lenovo</cp:lastModifiedBy>
  <dcterms:modified xsi:type="dcterms:W3CDTF">2023-11-09T09:01:04Z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5081693DDEDA4C7CA27BCFA314A8F97F_12</vt:lpwstr>
  </property>
</Properties>
</file>