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30" w:rsidRPr="00877330" w:rsidRDefault="00877330" w:rsidP="00877330">
      <w:pPr>
        <w:rPr>
          <w:rFonts w:ascii="黑体" w:eastAsia="黑体" w:hAnsi="黑体" w:cs="Times New Roman"/>
          <w:sz w:val="32"/>
          <w:szCs w:val="32"/>
        </w:rPr>
      </w:pPr>
      <w:r w:rsidRPr="00877330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877330" w:rsidRPr="00877330" w:rsidRDefault="00877330" w:rsidP="00877330">
      <w:pPr>
        <w:ind w:firstLineChars="350" w:firstLine="1540"/>
        <w:rPr>
          <w:rFonts w:ascii="方正小标宋简体" w:eastAsia="方正小标宋简体" w:hAnsi="Calibri" w:cs="Times New Roman"/>
          <w:sz w:val="44"/>
          <w:szCs w:val="44"/>
        </w:rPr>
      </w:pPr>
      <w:r w:rsidRPr="00877330">
        <w:rPr>
          <w:rFonts w:ascii="方正小标宋简体" w:eastAsia="方正小标宋简体" w:hAnsi="Calibri" w:cs="Times New Roman" w:hint="eastAsia"/>
          <w:sz w:val="44"/>
          <w:szCs w:val="44"/>
        </w:rPr>
        <w:t>成都大学第34届田径运动会</w:t>
      </w:r>
    </w:p>
    <w:p w:rsidR="00877330" w:rsidRPr="00877330" w:rsidRDefault="00877330" w:rsidP="00877330">
      <w:pPr>
        <w:ind w:firstLineChars="300" w:firstLine="1320"/>
        <w:rPr>
          <w:rFonts w:ascii="方正小标宋简体" w:eastAsia="方正小标宋简体" w:hAnsi="Calibri" w:cs="Times New Roman"/>
          <w:sz w:val="44"/>
          <w:szCs w:val="44"/>
        </w:rPr>
      </w:pPr>
      <w:r w:rsidRPr="00877330">
        <w:rPr>
          <w:rFonts w:ascii="方正小标宋简体" w:eastAsia="方正小标宋简体" w:hAnsi="Calibri" w:cs="Times New Roman" w:hint="eastAsia"/>
          <w:sz w:val="44"/>
          <w:szCs w:val="44"/>
        </w:rPr>
        <w:t>教职工趣味运动会竞赛规程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一、竞赛时间：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20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21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26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日上午</w:t>
      </w:r>
      <w:r w:rsidR="00716F83">
        <w:rPr>
          <w:rFonts w:ascii="Times New Roman" w:eastAsia="方正仿宋简体" w:hAnsi="Times New Roman" w:cs="Times New Roman" w:hint="eastAsia"/>
          <w:sz w:val="32"/>
          <w:szCs w:val="32"/>
        </w:rPr>
        <w:t>运动会开幕式结束后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二、竞赛地点：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   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成都大学篮球场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="00716F83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proofErr w:type="gramStart"/>
      <w:r w:rsidR="00716F83">
        <w:rPr>
          <w:rFonts w:ascii="Times New Roman" w:eastAsia="方正仿宋简体" w:hAnsi="Times New Roman" w:cs="Times New Roman" w:hint="eastAsia"/>
          <w:sz w:val="32"/>
          <w:szCs w:val="32"/>
        </w:rPr>
        <w:t>一</w:t>
      </w:r>
      <w:proofErr w:type="gramEnd"/>
      <w:r w:rsidR="00716F83">
        <w:rPr>
          <w:rFonts w:ascii="Times New Roman" w:eastAsia="方正仿宋简体" w:hAnsi="Times New Roman" w:cs="Times New Roman" w:hint="eastAsia"/>
          <w:sz w:val="32"/>
          <w:szCs w:val="32"/>
        </w:rPr>
        <w:t>食堂东侧）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三、竞赛资格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   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凡是本校在职工会会员，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以分工会（含附属医院工会、</w:t>
      </w:r>
      <w:proofErr w:type="gramStart"/>
      <w:r w:rsidRPr="00877330">
        <w:rPr>
          <w:rFonts w:ascii="Times New Roman" w:eastAsia="方正仿宋简体" w:hAnsi="Times New Roman" w:cs="Times New Roman"/>
          <w:sz w:val="32"/>
          <w:szCs w:val="32"/>
        </w:rPr>
        <w:t>川抗所</w:t>
      </w:r>
      <w:proofErr w:type="gramEnd"/>
      <w:r w:rsidRPr="00877330">
        <w:rPr>
          <w:rFonts w:ascii="Times New Roman" w:eastAsia="方正仿宋简体" w:hAnsi="Times New Roman" w:cs="Times New Roman"/>
          <w:sz w:val="32"/>
          <w:szCs w:val="32"/>
        </w:rPr>
        <w:t>工会）为单位报名参加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。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四、竞赛项目、规则、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承办分工会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（一）乒乓接力赛（集体项目）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ab/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比赛规则</w:t>
      </w:r>
    </w:p>
    <w:p w:rsidR="00877330" w:rsidRPr="00877330" w:rsidRDefault="00877330" w:rsidP="00877330">
      <w:pPr>
        <w:ind w:firstLineChars="150" w:firstLine="48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1.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参赛人员均匀的分配在起点和终点；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2.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第一个参赛者单手用乒乓球拍捧着乒乓球，从起点出发把球传给终点的另一个队员；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3.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依次循环进行，使用时间最少的那一组获胜；</w:t>
      </w:r>
    </w:p>
    <w:p w:rsidR="00877330" w:rsidRPr="00877330" w:rsidRDefault="00877330" w:rsidP="00877330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4.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在传球的过程中，不管那一个成员</w:t>
      </w:r>
      <w:proofErr w:type="gramStart"/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的球掉了</w:t>
      </w:r>
      <w:proofErr w:type="gramEnd"/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，都要在球掉落的位置将</w:t>
      </w:r>
      <w:proofErr w:type="gramStart"/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球重新</w:t>
      </w:r>
      <w:proofErr w:type="gramEnd"/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放置在球拍上，再继续向终点进发。</w:t>
      </w:r>
    </w:p>
    <w:p w:rsidR="00877330" w:rsidRPr="00877330" w:rsidRDefault="00877330" w:rsidP="00877330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5.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赛道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30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米，共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名运动员，男女不限。</w:t>
      </w:r>
    </w:p>
    <w:p w:rsidR="00877330" w:rsidRPr="00877330" w:rsidRDefault="00877330" w:rsidP="00877330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承办：图书馆分工会</w:t>
      </w:r>
    </w:p>
    <w:p w:rsidR="00877330" w:rsidRPr="00877330" w:rsidRDefault="00877330" w:rsidP="00877330">
      <w:pPr>
        <w:ind w:firstLineChars="595" w:firstLine="1904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（二）快乐小火车（集体项目）</w:t>
      </w:r>
    </w:p>
    <w:p w:rsidR="00877330" w:rsidRPr="00877330" w:rsidRDefault="00877330" w:rsidP="00877330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比赛规则</w:t>
      </w:r>
    </w:p>
    <w:p w:rsidR="00877330" w:rsidRPr="00877330" w:rsidRDefault="00877330" w:rsidP="00877330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1.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赛道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米。</w:t>
      </w:r>
    </w:p>
    <w:p w:rsidR="00877330" w:rsidRPr="00877330" w:rsidRDefault="00877330" w:rsidP="00877330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2.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每队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人，不限男女。站在最前队员右手握着一面红旗，左手提着第二名运动员的左脚放在腰间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，第二名运动员同样提着第三名运动员左脚放在腰间，依次类推。比赛开始后，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“小火车”向前开，用时少者获胜。</w:t>
      </w:r>
    </w:p>
    <w:p w:rsidR="00877330" w:rsidRPr="00877330" w:rsidRDefault="00877330" w:rsidP="00877330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承办：机关第二分工会</w:t>
      </w:r>
    </w:p>
    <w:p w:rsidR="00877330" w:rsidRPr="00877330" w:rsidRDefault="00877330" w:rsidP="00877330">
      <w:pPr>
        <w:ind w:firstLineChars="500" w:firstLine="160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（三）接力吹气球（集体项目）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比赛规则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参赛要求：共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8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人（至少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名女生），时间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分钟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游戏方法：</w:t>
      </w:r>
    </w:p>
    <w:p w:rsidR="00877330" w:rsidRPr="00877330" w:rsidRDefault="00877330" w:rsidP="00877330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第一人在起始位置把气球吹成标准大小，并把气球扎紧，然后运至并放入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8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米处的箱子中。第二个人开始接力吹气球、扎紧、运至箱子中，第三人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……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循环往复至规定时间到裁判发出结束指令后结束游戏。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3.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游戏规则：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（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）气球吹成标准大小（每一个位置均有样本）。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（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）每次气球放到箱子中才能开始下一轮吹气球，直至最后一人结束。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4.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胜负判定：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（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）规定时间内箱中的气球数决定成绩。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（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）与样本气球差异很大的视为无效气球（比标准小的无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lastRenderedPageBreak/>
        <w:t>效，大的有效）。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（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）以现场裁判判定的结果为准。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承办：后勤处分工会</w:t>
      </w:r>
    </w:p>
    <w:p w:rsidR="00877330" w:rsidRPr="00877330" w:rsidRDefault="00877330" w:rsidP="00877330">
      <w:pPr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b/>
          <w:bCs/>
          <w:sz w:val="32"/>
          <w:szCs w:val="32"/>
        </w:rPr>
        <w:t>（四）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螃蟹运球（集体项目）</w:t>
      </w:r>
    </w:p>
    <w:p w:rsidR="00877330" w:rsidRPr="00877330" w:rsidRDefault="00877330" w:rsidP="00877330">
      <w:pPr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比赛规则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877330" w:rsidRPr="00877330" w:rsidRDefault="00877330" w:rsidP="00877330">
      <w:pPr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比赛开始后，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两人一组，用背部夹住篮球，侧向走到另一端，然后把篮球交给另一组队员来回接力，途中背部离球或用其他部位碰球皆视为犯规。如果在运球过程中，篮球掉了务必把球捡起再夹好，并</w:t>
      </w:r>
      <w:proofErr w:type="gramStart"/>
      <w:r w:rsidRPr="00877330">
        <w:rPr>
          <w:rFonts w:ascii="Times New Roman" w:eastAsia="方正仿宋简体" w:hAnsi="Times New Roman" w:cs="Times New Roman"/>
          <w:sz w:val="32"/>
          <w:szCs w:val="32"/>
        </w:rPr>
        <w:t>在掉球点</w:t>
      </w:r>
      <w:proofErr w:type="gramEnd"/>
      <w:r w:rsidRPr="00877330">
        <w:rPr>
          <w:rFonts w:ascii="Times New Roman" w:eastAsia="方正仿宋简体" w:hAnsi="Times New Roman" w:cs="Times New Roman"/>
          <w:sz w:val="32"/>
          <w:szCs w:val="32"/>
        </w:rPr>
        <w:t>继续比赛。限时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分钟，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夹球总数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多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者获奖。</w:t>
      </w:r>
    </w:p>
    <w:p w:rsidR="00877330" w:rsidRPr="00877330" w:rsidRDefault="00877330" w:rsidP="00877330">
      <w:pPr>
        <w:ind w:firstLineChars="50" w:firstLine="16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bCs/>
          <w:sz w:val="32"/>
          <w:szCs w:val="32"/>
        </w:rPr>
        <w:t>承办：影视与动画学院分工会</w:t>
      </w:r>
    </w:p>
    <w:p w:rsidR="00877330" w:rsidRPr="00877330" w:rsidRDefault="00877330" w:rsidP="00877330">
      <w:pPr>
        <w:ind w:firstLineChars="550" w:firstLine="1760"/>
        <w:rPr>
          <w:rFonts w:ascii="方正仿宋简体" w:eastAsia="方正仿宋简体" w:hAnsi="Calibri" w:cs="Times New Roman"/>
          <w:sz w:val="32"/>
          <w:szCs w:val="32"/>
        </w:rPr>
      </w:pPr>
      <w:r w:rsidRPr="00877330">
        <w:rPr>
          <w:rFonts w:ascii="方正仿宋简体" w:eastAsia="方正仿宋简体" w:hAnsi="Calibri" w:cs="Times New Roman" w:hint="eastAsia"/>
          <w:sz w:val="32"/>
          <w:szCs w:val="32"/>
        </w:rPr>
        <w:t>（五）接力赶球（集体项目）</w:t>
      </w:r>
    </w:p>
    <w:p w:rsidR="00877330" w:rsidRPr="00877330" w:rsidRDefault="00877330" w:rsidP="00877330">
      <w:pPr>
        <w:ind w:firstLineChars="50" w:firstLine="160"/>
        <w:rPr>
          <w:rFonts w:ascii="方正仿宋简体" w:eastAsia="方正仿宋简体" w:hAnsi="Calibri" w:cs="Times New Roman"/>
          <w:sz w:val="32"/>
          <w:szCs w:val="32"/>
        </w:rPr>
      </w:pPr>
      <w:r w:rsidRPr="00877330">
        <w:rPr>
          <w:rFonts w:ascii="方正仿宋简体" w:eastAsia="方正仿宋简体" w:hAnsi="Calibri" w:cs="Times New Roman" w:hint="eastAsia"/>
          <w:sz w:val="32"/>
          <w:szCs w:val="32"/>
        </w:rPr>
        <w:t>比赛规则</w:t>
      </w:r>
    </w:p>
    <w:p w:rsidR="00877330" w:rsidRPr="00877330" w:rsidRDefault="00877330" w:rsidP="00877330">
      <w:pPr>
        <w:ind w:firstLineChars="50" w:firstLine="16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ab/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赛道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宽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米，长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20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米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877330" w:rsidRPr="00877330" w:rsidRDefault="00877330" w:rsidP="00877330">
      <w:pPr>
        <w:ind w:firstLineChars="50" w:firstLine="16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ab/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10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人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参加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运动员不分男女，参赛人员均匀地分配在起点和终点。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</w:p>
    <w:p w:rsidR="00877330" w:rsidRPr="00877330" w:rsidRDefault="00877330" w:rsidP="00877330">
      <w:pPr>
        <w:ind w:firstLineChars="50" w:firstLine="16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3.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ab/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比赛开始后，起点运动员将球赶至终点，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抵达终点后，站在终点的队员接过棒子将球往回赶，以此类推，最快完成的队伍获胜。</w:t>
      </w:r>
    </w:p>
    <w:p w:rsidR="00877330" w:rsidRPr="00877330" w:rsidRDefault="00877330" w:rsidP="00877330">
      <w:pPr>
        <w:ind w:firstLineChars="50" w:firstLine="16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4.</w:t>
      </w:r>
      <w:proofErr w:type="gramStart"/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赶球出界</w:t>
      </w:r>
      <w:proofErr w:type="gramEnd"/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判犯规，停止比赛。</w:t>
      </w:r>
    </w:p>
    <w:p w:rsidR="00877330" w:rsidRPr="00877330" w:rsidRDefault="00877330" w:rsidP="00877330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承办：机械工程学院分工会</w:t>
      </w:r>
    </w:p>
    <w:p w:rsidR="00877330" w:rsidRPr="00877330" w:rsidRDefault="00877330" w:rsidP="00877330">
      <w:pPr>
        <w:ind w:firstLineChars="645" w:firstLine="2064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（六）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跳绳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ab/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（个人项目）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ab/>
      </w:r>
    </w:p>
    <w:p w:rsidR="00877330" w:rsidRPr="00877330" w:rsidRDefault="00877330" w:rsidP="00877330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比赛规则</w:t>
      </w:r>
    </w:p>
    <w:p w:rsidR="00877330" w:rsidRPr="00877330" w:rsidRDefault="00877330" w:rsidP="00877330">
      <w:pPr>
        <w:ind w:firstLineChars="296" w:firstLine="947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六人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组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，计时一分钟，跳的次数多的获胜。</w:t>
      </w:r>
    </w:p>
    <w:p w:rsidR="00877330" w:rsidRPr="00877330" w:rsidRDefault="00877330" w:rsidP="00877330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承办：建筑与土木工程学院</w:t>
      </w:r>
    </w:p>
    <w:p w:rsidR="00877330" w:rsidRPr="00877330" w:rsidRDefault="00877330" w:rsidP="00877330">
      <w:pPr>
        <w:ind w:firstLineChars="600" w:firstLine="192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kern w:val="0"/>
          <w:sz w:val="32"/>
          <w:szCs w:val="32"/>
        </w:rPr>
        <w:t>（</w:t>
      </w:r>
      <w:r w:rsidRPr="0087733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七</w:t>
      </w:r>
      <w:r w:rsidRPr="00877330">
        <w:rPr>
          <w:rFonts w:ascii="Times New Roman" w:eastAsia="方正仿宋简体" w:hAnsi="Times New Roman" w:cs="Times New Roman"/>
          <w:kern w:val="0"/>
          <w:sz w:val="32"/>
          <w:szCs w:val="32"/>
        </w:rPr>
        <w:t>）双手托排球（个人项目）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kern w:val="0"/>
          <w:sz w:val="32"/>
          <w:szCs w:val="32"/>
        </w:rPr>
        <w:t>比赛规则</w:t>
      </w:r>
    </w:p>
    <w:p w:rsidR="00877330" w:rsidRPr="00877330" w:rsidRDefault="00877330" w:rsidP="00877330">
      <w:pPr>
        <w:ind w:firstLineChars="250" w:firstLine="80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kern w:val="0"/>
          <w:sz w:val="32"/>
          <w:szCs w:val="32"/>
        </w:rPr>
        <w:t>连续托球，中途不能掉，数量多者为赢。</w:t>
      </w:r>
      <w:r w:rsidRPr="00877330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/>
          <w:kern w:val="0"/>
          <w:sz w:val="32"/>
          <w:szCs w:val="32"/>
        </w:rPr>
        <w:t>赛道</w:t>
      </w:r>
      <w:r w:rsidRPr="00877330">
        <w:rPr>
          <w:rFonts w:ascii="Times New Roman" w:eastAsia="方正仿宋简体" w:hAnsi="Times New Roman" w:cs="Times New Roman"/>
          <w:kern w:val="0"/>
          <w:sz w:val="32"/>
          <w:szCs w:val="32"/>
        </w:rPr>
        <w:t>1</w:t>
      </w:r>
      <w:r w:rsidRPr="00877330">
        <w:rPr>
          <w:rFonts w:ascii="Times New Roman" w:eastAsia="方正仿宋简体" w:hAnsi="Times New Roman" w:cs="Times New Roman"/>
          <w:kern w:val="0"/>
          <w:sz w:val="32"/>
          <w:szCs w:val="32"/>
        </w:rPr>
        <w:t>米宽，</w:t>
      </w:r>
      <w:r w:rsidRPr="00877330">
        <w:rPr>
          <w:rFonts w:ascii="Times New Roman" w:eastAsia="方正仿宋简体" w:hAnsi="Times New Roman" w:cs="Times New Roman"/>
          <w:kern w:val="0"/>
          <w:sz w:val="32"/>
          <w:szCs w:val="32"/>
        </w:rPr>
        <w:t>10</w:t>
      </w:r>
      <w:r w:rsidRPr="00877330">
        <w:rPr>
          <w:rFonts w:ascii="Times New Roman" w:eastAsia="方正仿宋简体" w:hAnsi="Times New Roman" w:cs="Times New Roman"/>
          <w:kern w:val="0"/>
          <w:sz w:val="32"/>
          <w:szCs w:val="32"/>
        </w:rPr>
        <w:t>迷长，</w:t>
      </w:r>
      <w:r w:rsidRPr="00877330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/>
          <w:kern w:val="0"/>
          <w:sz w:val="32"/>
          <w:szCs w:val="32"/>
        </w:rPr>
        <w:t>不能出界。</w:t>
      </w:r>
      <w:r w:rsidRPr="0087733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出界判犯规，没有成绩。</w:t>
      </w:r>
    </w:p>
    <w:p w:rsidR="00877330" w:rsidRPr="00877330" w:rsidRDefault="00877330" w:rsidP="00877330">
      <w:pPr>
        <w:ind w:firstLineChars="50" w:firstLine="16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kern w:val="0"/>
          <w:sz w:val="32"/>
          <w:szCs w:val="32"/>
        </w:rPr>
        <w:t>承办：外国语学院分工会</w:t>
      </w:r>
    </w:p>
    <w:p w:rsidR="00877330" w:rsidRPr="00877330" w:rsidRDefault="00877330" w:rsidP="00877330">
      <w:pPr>
        <w:ind w:firstLineChars="595" w:firstLine="1904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（八）滚铁环接力（个人项目）</w:t>
      </w:r>
    </w:p>
    <w:p w:rsidR="00877330" w:rsidRPr="00877330" w:rsidRDefault="00877330" w:rsidP="00877330">
      <w:pPr>
        <w:ind w:firstLine="630"/>
        <w:rPr>
          <w:rFonts w:ascii="方正仿宋简体" w:eastAsia="方正仿宋简体" w:hAnsi="Times New Roman" w:cs="Times New Roman"/>
          <w:sz w:val="32"/>
          <w:szCs w:val="32"/>
        </w:rPr>
      </w:pPr>
      <w:r w:rsidRPr="00877330">
        <w:rPr>
          <w:rFonts w:ascii="方正仿宋简体" w:eastAsia="方正仿宋简体" w:hAnsi="Times New Roman" w:cs="Times New Roman" w:hint="eastAsia"/>
          <w:sz w:val="32"/>
          <w:szCs w:val="32"/>
        </w:rPr>
        <w:t>比赛规则</w:t>
      </w:r>
    </w:p>
    <w:p w:rsidR="00877330" w:rsidRPr="00877330" w:rsidRDefault="00877330" w:rsidP="00877330">
      <w:pPr>
        <w:widowControl/>
        <w:ind w:left="240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877330">
        <w:rPr>
          <w:rFonts w:ascii="方正仿宋简体" w:eastAsia="方正仿宋简体" w:hAnsi="宋体" w:cs="宋体" w:hint="eastAsia"/>
          <w:kern w:val="0"/>
          <w:sz w:val="32"/>
          <w:szCs w:val="32"/>
        </w:rPr>
        <w:t>1.比赛不分男女。</w:t>
      </w:r>
    </w:p>
    <w:p w:rsidR="00877330" w:rsidRPr="00877330" w:rsidRDefault="00877330" w:rsidP="00877330">
      <w:pPr>
        <w:widowControl/>
        <w:ind w:left="240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877330">
        <w:rPr>
          <w:rFonts w:ascii="方正仿宋简体" w:eastAsia="方正仿宋简体" w:hAnsi="宋体" w:cs="宋体" w:hint="eastAsia"/>
          <w:kern w:val="0"/>
          <w:sz w:val="32"/>
          <w:szCs w:val="32"/>
        </w:rPr>
        <w:t>2.赛道往返30米。</w:t>
      </w:r>
    </w:p>
    <w:p w:rsidR="00877330" w:rsidRPr="00877330" w:rsidRDefault="00877330" w:rsidP="00877330">
      <w:pPr>
        <w:widowControl/>
        <w:ind w:left="240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877330">
        <w:rPr>
          <w:rFonts w:ascii="方正仿宋简体" w:eastAsia="方正仿宋简体" w:hAnsi="宋体" w:cs="宋体" w:hint="eastAsia"/>
          <w:kern w:val="0"/>
          <w:sz w:val="32"/>
          <w:szCs w:val="32"/>
        </w:rPr>
        <w:t>3.运动员在规定范围比赛，</w:t>
      </w:r>
      <w:proofErr w:type="gramStart"/>
      <w:r w:rsidRPr="00877330">
        <w:rPr>
          <w:rFonts w:ascii="方正仿宋简体" w:eastAsia="方正仿宋简体" w:hAnsi="宋体" w:cs="宋体" w:hint="eastAsia"/>
          <w:kern w:val="0"/>
          <w:sz w:val="32"/>
          <w:szCs w:val="32"/>
        </w:rPr>
        <w:t>出范围</w:t>
      </w:r>
      <w:proofErr w:type="gramEnd"/>
      <w:r w:rsidRPr="00877330">
        <w:rPr>
          <w:rFonts w:ascii="方正仿宋简体" w:eastAsia="方正仿宋简体" w:hAnsi="宋体" w:cs="宋体" w:hint="eastAsia"/>
          <w:kern w:val="0"/>
          <w:sz w:val="32"/>
          <w:szCs w:val="32"/>
        </w:rPr>
        <w:t>犯规无成绩。</w:t>
      </w:r>
    </w:p>
    <w:p w:rsidR="00877330" w:rsidRPr="00877330" w:rsidRDefault="00877330" w:rsidP="00877330">
      <w:pPr>
        <w:widowControl/>
        <w:ind w:left="240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877330">
        <w:rPr>
          <w:rFonts w:ascii="方正仿宋简体" w:eastAsia="方正仿宋简体" w:hAnsi="宋体" w:cs="宋体" w:hint="eastAsia"/>
          <w:kern w:val="0"/>
          <w:sz w:val="32"/>
          <w:szCs w:val="32"/>
        </w:rPr>
        <w:t xml:space="preserve"> 4.用时最少者获胜。</w:t>
      </w:r>
    </w:p>
    <w:p w:rsidR="00877330" w:rsidRPr="00877330" w:rsidRDefault="00877330" w:rsidP="00877330">
      <w:pPr>
        <w:widowControl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77330">
        <w:rPr>
          <w:rFonts w:ascii="Times New Roman" w:eastAsia="仿宋_GB2312" w:hAnsi="Times New Roman" w:cs="Times New Roman"/>
          <w:kern w:val="0"/>
          <w:sz w:val="32"/>
          <w:szCs w:val="32"/>
        </w:rPr>
        <w:t>承办：文学与新闻传播学院分工会</w:t>
      </w:r>
    </w:p>
    <w:p w:rsidR="00877330" w:rsidRPr="00877330" w:rsidRDefault="00877330" w:rsidP="00877330">
      <w:pPr>
        <w:widowControl/>
        <w:ind w:firstLineChars="500" w:firstLine="160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77330">
        <w:rPr>
          <w:rFonts w:ascii="Times New Roman" w:eastAsia="仿宋_GB2312" w:hAnsi="Times New Roman" w:cs="Times New Roman"/>
          <w:kern w:val="0"/>
          <w:sz w:val="32"/>
          <w:szCs w:val="32"/>
        </w:rPr>
        <w:t>（九）趣味投福（个人项目）</w:t>
      </w:r>
    </w:p>
    <w:p w:rsidR="00877330" w:rsidRPr="00877330" w:rsidRDefault="00877330" w:rsidP="00877330">
      <w:pPr>
        <w:widowControl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77330">
        <w:rPr>
          <w:rFonts w:ascii="Times New Roman" w:eastAsia="仿宋_GB2312" w:hAnsi="Times New Roman" w:cs="Times New Roman"/>
          <w:kern w:val="0"/>
          <w:sz w:val="32"/>
          <w:szCs w:val="32"/>
        </w:rPr>
        <w:t>比赛规则</w:t>
      </w:r>
    </w:p>
    <w:p w:rsidR="00877330" w:rsidRPr="00877330" w:rsidRDefault="00877330" w:rsidP="00877330">
      <w:pPr>
        <w:ind w:firstLine="63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7733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Pr="0087733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在规定的时间内（</w:t>
      </w:r>
      <w:r w:rsidRPr="0087733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1min</w:t>
      </w:r>
      <w:r w:rsidRPr="0087733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）和距离外</w:t>
      </w:r>
      <w:r w:rsidRPr="0087733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(5m)</w:t>
      </w:r>
      <w:r w:rsidRPr="0087733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投</w:t>
      </w:r>
      <w:r w:rsidRPr="0087733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</w:t>
      </w:r>
      <w:r w:rsidRPr="0087733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支箭在</w:t>
      </w:r>
      <w:r w:rsidRPr="0087733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87733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福</w:t>
      </w:r>
      <w:r w:rsidRPr="0087733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87733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气篓，按照投中数量计成绩</w:t>
      </w:r>
      <w:r w:rsidRPr="0087733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Pr="0087733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投中数量相同者，按用时长短排名，时间短者靠前。</w:t>
      </w:r>
    </w:p>
    <w:p w:rsidR="00877330" w:rsidRPr="00877330" w:rsidRDefault="00877330" w:rsidP="00877330">
      <w:pPr>
        <w:ind w:firstLine="63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7733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承办：电子信息与电气工程学院</w:t>
      </w:r>
    </w:p>
    <w:p w:rsidR="00877330" w:rsidRPr="00877330" w:rsidRDefault="00877330" w:rsidP="00877330">
      <w:pPr>
        <w:ind w:firstLineChars="595" w:firstLine="1904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7733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（十）送鸡毛信（个人项目）</w:t>
      </w:r>
    </w:p>
    <w:p w:rsidR="00877330" w:rsidRPr="00877330" w:rsidRDefault="00877330" w:rsidP="00877330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7733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比赛规则</w:t>
      </w:r>
    </w:p>
    <w:p w:rsidR="00877330" w:rsidRPr="00877330" w:rsidRDefault="00877330" w:rsidP="00877330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1. 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男生赛道往返长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100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米，女生赛道往返长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50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米。</w:t>
      </w:r>
    </w:p>
    <w:p w:rsidR="00877330" w:rsidRPr="00877330" w:rsidRDefault="00877330" w:rsidP="00877330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2. 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听到比赛开始的信号后，记熟由裁判发给的十位数字，记</w:t>
      </w:r>
      <w:proofErr w:type="gramStart"/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熟数字</w:t>
      </w:r>
      <w:proofErr w:type="gramEnd"/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后开始跑，回到终点后背出自己对应的数字，准确无误之后停表，用时少者获胜。</w:t>
      </w:r>
    </w:p>
    <w:p w:rsidR="00877330" w:rsidRPr="00877330" w:rsidRDefault="00877330" w:rsidP="00877330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3.20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秒内背不出数字比赛失败。</w:t>
      </w:r>
    </w:p>
    <w:p w:rsidR="00877330" w:rsidRPr="00877330" w:rsidRDefault="00877330" w:rsidP="00877330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承办：机关第一分工会</w:t>
      </w:r>
    </w:p>
    <w:p w:rsidR="00877330" w:rsidRPr="00877330" w:rsidRDefault="00877330" w:rsidP="00877330">
      <w:pPr>
        <w:widowControl/>
        <w:ind w:firstLineChars="200" w:firstLine="64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五、报名、比赛、</w:t>
      </w:r>
      <w:r w:rsidRPr="00877330"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奖励办法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877330" w:rsidRPr="00877330" w:rsidRDefault="00877330" w:rsidP="00877330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为保证教职工及各分工会参与面，凡是我校在职工会会员均参加两项单项比赛，各分工会参加两项集体比赛；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</w:p>
    <w:p w:rsidR="00877330" w:rsidRPr="00877330" w:rsidRDefault="00877330" w:rsidP="00877330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凡是要参加比赛者到分工会主席处登记报名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。请各报名单位在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15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日前（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含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）下午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5:00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将报名表电子文档通过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QQ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直接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发送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；</w:t>
      </w:r>
    </w:p>
    <w:p w:rsidR="00877330" w:rsidRPr="00877330" w:rsidRDefault="00877330" w:rsidP="00877330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3.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为了便于组织与安排，无论是个人还是集体，本次比赛不接受现场报名，裁判员组织比赛核对运动员以校工会提交的参赛名单为准；</w:t>
      </w:r>
    </w:p>
    <w:p w:rsidR="00877330" w:rsidRPr="00877330" w:rsidRDefault="00877330" w:rsidP="00877330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4.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校工会联系人：罗祥德，联系电话：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84616006  13541059276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；</w:t>
      </w:r>
    </w:p>
    <w:p w:rsidR="00877330" w:rsidRPr="00877330" w:rsidRDefault="00877330" w:rsidP="00877330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5.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报名表见附件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、附件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4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；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877330" w:rsidRPr="00877330" w:rsidRDefault="00877330" w:rsidP="00877330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．个人单项须有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10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名及以上运动员报名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组织比赛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，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不足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名取消该项目比赛；集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体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项目须有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队以上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；</w:t>
      </w:r>
    </w:p>
    <w:p w:rsidR="00877330" w:rsidRPr="00877330" w:rsidRDefault="00877330" w:rsidP="00877330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7.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各比赛项目均没有年龄限制，也不按年龄分组；</w:t>
      </w:r>
    </w:p>
    <w:p w:rsidR="00877330" w:rsidRPr="00877330" w:rsidRDefault="00877330" w:rsidP="00877330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lastRenderedPageBreak/>
        <w:t>8.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本次比赛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实际参与人数（集体）的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60%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取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等级奖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，集体、</w:t>
      </w:r>
      <w:proofErr w:type="gramStart"/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个</w:t>
      </w:r>
      <w:proofErr w:type="gramEnd"/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人均不设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参赛奖。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</w:p>
    <w:p w:rsidR="00877330" w:rsidRPr="00877330" w:rsidRDefault="00877330" w:rsidP="00877330">
      <w:pPr>
        <w:ind w:firstLineChars="150" w:firstLine="48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9.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教职工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参赛</w:t>
      </w:r>
      <w:proofErr w:type="gramStart"/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奖励按</w:t>
      </w:r>
      <w:proofErr w:type="gramEnd"/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相关政策执行。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</w:p>
    <w:p w:rsidR="00877330" w:rsidRPr="00877330" w:rsidRDefault="00877330" w:rsidP="00877330">
      <w:pPr>
        <w:ind w:firstLineChars="150" w:firstLine="48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六、教职工比赛的有关未尽事宜，由校工会办公室另行通知。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877330" w:rsidRPr="00877330" w:rsidRDefault="00877330" w:rsidP="00877330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七、本办法解释权归校工会。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</w:p>
    <w:p w:rsidR="00877330" w:rsidRPr="00877330" w:rsidRDefault="00877330" w:rsidP="00877330">
      <w:pPr>
        <w:ind w:left="5760" w:hangingChars="1800" w:hanging="576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成都大学工会委员会</w:t>
      </w:r>
    </w:p>
    <w:p w:rsidR="00877330" w:rsidRPr="00877330" w:rsidRDefault="00877330" w:rsidP="00877330">
      <w:pPr>
        <w:ind w:leftChars="2052" w:left="5749" w:hangingChars="450" w:hanging="1440"/>
        <w:rPr>
          <w:rFonts w:ascii="Times New Roman" w:eastAsia="方正仿宋简体" w:hAnsi="Times New Roman" w:cs="Times New Roman"/>
          <w:sz w:val="32"/>
          <w:szCs w:val="32"/>
        </w:rPr>
      </w:pPr>
      <w:r w:rsidRPr="00877330">
        <w:rPr>
          <w:rFonts w:ascii="Times New Roman" w:eastAsia="方正仿宋简体" w:hAnsi="Times New Roman" w:cs="Times New Roman"/>
          <w:sz w:val="32"/>
          <w:szCs w:val="32"/>
        </w:rPr>
        <w:t>20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21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877330"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 w:rsidRPr="00877330"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877330" w:rsidRPr="00877330" w:rsidRDefault="00877330" w:rsidP="00877330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B60EBF" w:rsidRPr="00877330" w:rsidRDefault="00B60EBF"/>
    <w:sectPr w:rsidR="00B60EBF" w:rsidRPr="00877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30"/>
    <w:rsid w:val="00716F83"/>
    <w:rsid w:val="00877330"/>
    <w:rsid w:val="00B6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2021-09-29T01:41:00Z</dcterms:created>
  <dcterms:modified xsi:type="dcterms:W3CDTF">2021-09-29T08:37:00Z</dcterms:modified>
</cp:coreProperties>
</file>